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283A" w14:textId="2FC4B9E5" w:rsidR="00C56EE0" w:rsidRPr="00232B33" w:rsidRDefault="00C56EE0" w:rsidP="00DF5D73">
      <w:pPr>
        <w:pStyle w:val="Heading1"/>
        <w:spacing w:before="72"/>
        <w:ind w:left="0" w:right="214"/>
        <w:jc w:val="center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INFORME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232B33">
        <w:rPr>
          <w:rFonts w:ascii="Garamond" w:hAnsi="Garamond"/>
          <w:spacing w:val="2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ASEGURAMIENTO</w:t>
      </w:r>
      <w:r w:rsidRPr="00232B33">
        <w:rPr>
          <w:rFonts w:ascii="Garamond" w:hAnsi="Garamond"/>
          <w:spacing w:val="1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RAZONABLE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CONTADOR</w:t>
      </w:r>
      <w:r w:rsidRPr="00232B33">
        <w:rPr>
          <w:rFonts w:ascii="Garamond" w:hAnsi="Garamond"/>
          <w:spacing w:val="4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PÚBLICO</w:t>
      </w:r>
      <w:r w:rsidRPr="002438CF">
        <w:rPr>
          <w:rFonts w:ascii="Garamond" w:hAnsi="Garamond"/>
          <w:spacing w:val="-1"/>
          <w:sz w:val="24"/>
          <w:szCs w:val="24"/>
          <w:u w:val="thick" w:color="000000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INDEPENDIENTE</w:t>
      </w:r>
      <w:r w:rsidRPr="00232B33">
        <w:rPr>
          <w:rFonts w:ascii="Garamond" w:hAnsi="Garamond"/>
          <w:spacing w:val="55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SOBRE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="008810C2">
        <w:rPr>
          <w:rFonts w:ascii="Garamond" w:hAnsi="Garamond"/>
          <w:sz w:val="24"/>
          <w:szCs w:val="24"/>
          <w:u w:val="none"/>
          <w:lang w:val="es-AR"/>
        </w:rPr>
        <w:t>PROMOCIÓN DEL DESARROLLO Y PRODUCCIÓN DE LA BIOTECNOLOGÍA MODERNA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(RG AFIP 4</w:t>
      </w:r>
      <w:r w:rsidR="0005439B">
        <w:rPr>
          <w:rFonts w:ascii="Garamond" w:hAnsi="Garamond"/>
          <w:spacing w:val="-2"/>
          <w:sz w:val="24"/>
          <w:szCs w:val="24"/>
          <w:u w:val="none"/>
          <w:lang w:val="es-AR"/>
        </w:rPr>
        <w:t>934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/202</w:t>
      </w:r>
      <w:r w:rsidR="0005439B">
        <w:rPr>
          <w:rFonts w:ascii="Garamond" w:hAnsi="Garamond"/>
          <w:spacing w:val="-2"/>
          <w:sz w:val="24"/>
          <w:szCs w:val="24"/>
          <w:u w:val="none"/>
          <w:lang w:val="es-AR"/>
        </w:rPr>
        <w:t>1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)</w:t>
      </w:r>
      <w:r w:rsidR="009F3635" w:rsidRPr="00232B33">
        <w:rPr>
          <w:rStyle w:val="FootnoteReference"/>
          <w:rFonts w:ascii="Garamond" w:hAnsi="Garamond"/>
          <w:spacing w:val="-2"/>
          <w:sz w:val="24"/>
          <w:szCs w:val="24"/>
          <w:u w:val="none"/>
          <w:lang w:val="es-AR"/>
        </w:rPr>
        <w:footnoteReference w:id="1"/>
      </w:r>
    </w:p>
    <w:p w14:paraId="35472FD5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702D466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29B149D" w14:textId="6AD2F1DE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Señor</w:t>
      </w:r>
      <w:r w:rsidR="009F3635">
        <w:rPr>
          <w:rFonts w:ascii="Garamond" w:hAnsi="Garamond" w:cs="Arial"/>
          <w:spacing w:val="-1"/>
          <w:sz w:val="24"/>
          <w:szCs w:val="24"/>
          <w:lang w:val="es-AR"/>
        </w:rPr>
        <w:t>/es</w:t>
      </w:r>
      <w:r w:rsidR="009F3635">
        <w:rPr>
          <w:rStyle w:val="FootnoteReference"/>
          <w:rFonts w:ascii="Garamond" w:hAnsi="Garamond" w:cs="Arial"/>
          <w:spacing w:val="-1"/>
          <w:sz w:val="24"/>
          <w:szCs w:val="24"/>
          <w:lang w:val="es-AR"/>
        </w:rPr>
        <w:footnoteReference w:id="2"/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…</w:t>
      </w:r>
      <w:r w:rsidRPr="002438CF">
        <w:rPr>
          <w:rFonts w:ascii="Garamond" w:hAnsi="Garamond"/>
          <w:spacing w:val="22"/>
          <w:position w:val="1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</w:t>
      </w:r>
    </w:p>
    <w:p w14:paraId="6272906B" w14:textId="77777777" w:rsidR="00C56EE0" w:rsidRPr="002438CF" w:rsidRDefault="00C56EE0" w:rsidP="002438CF">
      <w:pPr>
        <w:pStyle w:val="Heading1"/>
        <w:ind w:left="0"/>
        <w:jc w:val="both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2438CF">
        <w:rPr>
          <w:rFonts w:ascii="Garamond" w:hAnsi="Garamond"/>
          <w:spacing w:val="-6"/>
          <w:sz w:val="24"/>
          <w:szCs w:val="24"/>
          <w:u w:val="none"/>
          <w:lang w:val="es-AR"/>
        </w:rPr>
        <w:t>A</w:t>
      </w:r>
      <w:r w:rsidRPr="002438CF">
        <w:rPr>
          <w:rFonts w:ascii="Garamond" w:hAnsi="Garamond"/>
          <w:spacing w:val="1"/>
          <w:sz w:val="24"/>
          <w:szCs w:val="24"/>
          <w:u w:val="none"/>
          <w:lang w:val="es-AR"/>
        </w:rPr>
        <w:t>BC</w:t>
      </w:r>
      <w:r w:rsidRPr="002438CF">
        <w:rPr>
          <w:rFonts w:ascii="Garamond" w:hAnsi="Garamond"/>
          <w:sz w:val="24"/>
          <w:szCs w:val="24"/>
          <w:u w:val="none"/>
          <w:lang w:val="es-AR"/>
        </w:rPr>
        <w:t>D</w:t>
      </w:r>
    </w:p>
    <w:p w14:paraId="601B3A5A" w14:textId="71E969FE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 xml:space="preserve">CUIT </w:t>
      </w:r>
      <w:r w:rsidRPr="002438CF">
        <w:rPr>
          <w:rFonts w:ascii="Garamond" w:hAnsi="Garamond"/>
          <w:sz w:val="24"/>
          <w:szCs w:val="24"/>
          <w:lang w:val="es-AR"/>
        </w:rPr>
        <w:t>N°</w:t>
      </w:r>
    </w:p>
    <w:p w14:paraId="0F9A749A" w14:textId="303A294C" w:rsidR="00C56EE0" w:rsidRPr="00F15C23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419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Domicilio</w:t>
      </w:r>
      <w:r w:rsidRPr="002438CF">
        <w:rPr>
          <w:rFonts w:ascii="Garamond" w:hAnsi="Garamond"/>
          <w:sz w:val="24"/>
          <w:szCs w:val="24"/>
          <w:lang w:val="es-AR"/>
        </w:rPr>
        <w:t xml:space="preserve"> legal</w:t>
      </w:r>
      <w:r w:rsidR="00F15C23">
        <w:rPr>
          <w:rFonts w:ascii="Garamond" w:hAnsi="Garamond"/>
          <w:sz w:val="24"/>
          <w:szCs w:val="24"/>
          <w:lang w:val="es-419"/>
        </w:rPr>
        <w:t>/fiscal</w:t>
      </w:r>
      <w:r w:rsidR="00F15C23">
        <w:rPr>
          <w:rStyle w:val="FootnoteReference"/>
          <w:rFonts w:ascii="Garamond" w:hAnsi="Garamond"/>
          <w:sz w:val="24"/>
          <w:szCs w:val="24"/>
          <w:lang w:val="es-419"/>
        </w:rPr>
        <w:footnoteReference w:id="3"/>
      </w:r>
    </w:p>
    <w:p w14:paraId="3377EC9F" w14:textId="77777777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------------------------------------</w:t>
      </w:r>
    </w:p>
    <w:p w14:paraId="1ABD5DD7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63A37F4" w14:textId="77777777" w:rsidR="00C56EE0" w:rsidRPr="00B51DF7" w:rsidRDefault="00C56EE0" w:rsidP="002438CF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Identificación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 xml:space="preserve"> información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objeto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del encargo</w:t>
      </w:r>
    </w:p>
    <w:p w14:paraId="12816BC7" w14:textId="77777777" w:rsidR="00C56EE0" w:rsidRPr="002438CF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10667F" w14:textId="46DD96F3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C210CD">
        <w:rPr>
          <w:rFonts w:ascii="Garamond" w:hAnsi="Garamond"/>
          <w:sz w:val="24"/>
          <w:szCs w:val="24"/>
          <w:lang w:val="es-AR"/>
        </w:rPr>
        <w:t xml:space="preserve">He sido contratado para </w:t>
      </w:r>
      <w:r w:rsidRPr="002438CF">
        <w:rPr>
          <w:rFonts w:ascii="Garamond" w:hAnsi="Garamond"/>
          <w:sz w:val="24"/>
          <w:szCs w:val="24"/>
          <w:lang w:val="es-AR"/>
        </w:rPr>
        <w:t>emitir</w:t>
      </w:r>
      <w:r w:rsidRPr="00C210CD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un</w:t>
      </w:r>
      <w:r w:rsidRPr="00C210CD">
        <w:rPr>
          <w:rFonts w:ascii="Garamond" w:hAnsi="Garamond"/>
          <w:sz w:val="24"/>
          <w:szCs w:val="24"/>
          <w:lang w:val="es-AR"/>
        </w:rPr>
        <w:t xml:space="preserve"> informe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C210CD">
        <w:rPr>
          <w:rFonts w:ascii="Garamond" w:hAnsi="Garamond"/>
          <w:sz w:val="24"/>
          <w:szCs w:val="24"/>
          <w:lang w:val="es-AR"/>
        </w:rPr>
        <w:t xml:space="preserve"> aseguramiento razonable sobre la declaración adjunta </w:t>
      </w:r>
      <w:r w:rsidR="00A201EA">
        <w:rPr>
          <w:rFonts w:ascii="Garamond" w:hAnsi="Garamond"/>
          <w:sz w:val="24"/>
          <w:szCs w:val="24"/>
          <w:lang w:val="es-AR"/>
        </w:rPr>
        <w:t xml:space="preserve">de los titulares </w:t>
      </w:r>
      <w:r w:rsidR="00B51DF7">
        <w:rPr>
          <w:rFonts w:ascii="Garamond" w:hAnsi="Garamond"/>
          <w:sz w:val="24"/>
          <w:szCs w:val="24"/>
          <w:lang w:val="es-AR"/>
        </w:rPr>
        <w:t xml:space="preserve">de proyectos </w:t>
      </w:r>
      <w:r w:rsidR="00A201EA">
        <w:rPr>
          <w:rFonts w:ascii="Garamond" w:hAnsi="Garamond"/>
          <w:sz w:val="24"/>
          <w:szCs w:val="24"/>
          <w:lang w:val="es-AR"/>
        </w:rPr>
        <w:t xml:space="preserve">de investigación y/o desarrollo o de producción de bienes y/o servicios de biotecnología moderna, a los fines de </w:t>
      </w:r>
      <w:r w:rsidR="00B51DF7">
        <w:rPr>
          <w:rFonts w:ascii="Garamond" w:hAnsi="Garamond"/>
          <w:sz w:val="24"/>
          <w:szCs w:val="24"/>
          <w:lang w:val="es-AR"/>
        </w:rPr>
        <w:t>solicitar la acreditación y/o devolución anticipada del Impuesto al Valor Agregado correspondiente a la adquisición de</w:t>
      </w:r>
      <w:r w:rsidR="00A201EA">
        <w:rPr>
          <w:rFonts w:ascii="Garamond" w:hAnsi="Garamond"/>
          <w:sz w:val="24"/>
          <w:szCs w:val="24"/>
          <w:lang w:val="es-AR"/>
        </w:rPr>
        <w:t xml:space="preserve"> bienes de capital, equipos especiales, partes o elementos componentes de dichos bienes, nuevos, adquiridos con destino al proyecto promovido, en el marco de lo dispuesto por la Ley N° 26.270,</w:t>
      </w:r>
      <w:r w:rsidRPr="00C210CD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C210CD">
        <w:rPr>
          <w:rFonts w:ascii="Garamond" w:hAnsi="Garamond"/>
          <w:sz w:val="24"/>
          <w:szCs w:val="24"/>
          <w:lang w:val="es-AR"/>
        </w:rPr>
        <w:t xml:space="preserve"> ABCD, </w:t>
      </w:r>
      <w:r w:rsidR="00A201EA">
        <w:rPr>
          <w:rFonts w:ascii="Garamond" w:hAnsi="Garamond"/>
          <w:sz w:val="24"/>
          <w:szCs w:val="24"/>
          <w:lang w:val="es-AR"/>
        </w:rPr>
        <w:t>correspondiente al año 2020 (o al año calendario 2019)</w:t>
      </w:r>
      <w:r w:rsidRPr="00C210CD">
        <w:rPr>
          <w:rFonts w:ascii="Garamond" w:hAnsi="Garamond"/>
          <w:sz w:val="24"/>
          <w:szCs w:val="24"/>
          <w:lang w:val="es-AR"/>
        </w:rPr>
        <w:t>,</w:t>
      </w:r>
      <w:r w:rsidR="00E94D1B" w:rsidRPr="00C210CD">
        <w:rPr>
          <w:rFonts w:ascii="Garamond" w:hAnsi="Garamond"/>
          <w:sz w:val="24"/>
          <w:szCs w:val="24"/>
          <w:lang w:val="es-AR"/>
        </w:rPr>
        <w:t xml:space="preserve"> a los efecto</w:t>
      </w:r>
      <w:r w:rsidR="002438CF" w:rsidRPr="00C210CD">
        <w:rPr>
          <w:rFonts w:ascii="Garamond" w:hAnsi="Garamond"/>
          <w:sz w:val="24"/>
          <w:szCs w:val="24"/>
          <w:lang w:val="es-AR"/>
        </w:rPr>
        <w:t>s</w:t>
      </w:r>
      <w:r w:rsidR="00E94D1B" w:rsidRPr="00C210CD">
        <w:rPr>
          <w:rFonts w:ascii="Garamond" w:hAnsi="Garamond"/>
          <w:sz w:val="24"/>
          <w:szCs w:val="24"/>
          <w:lang w:val="es-AR"/>
        </w:rPr>
        <w:t xml:space="preserve"> de ser presentada ante la </w:t>
      </w:r>
      <w:r w:rsidR="00D86C09" w:rsidRPr="00D86C09">
        <w:rPr>
          <w:rFonts w:ascii="Garamond" w:hAnsi="Garamond"/>
          <w:sz w:val="24"/>
          <w:szCs w:val="24"/>
          <w:lang w:val="es-AR"/>
        </w:rPr>
        <w:t>Agencia de Recaudación y Control Aduanero (ARCA)</w:t>
      </w:r>
      <w:r w:rsidR="00220ADC" w:rsidRPr="00C210CD">
        <w:rPr>
          <w:rFonts w:ascii="Garamond" w:hAnsi="Garamond"/>
          <w:sz w:val="24"/>
          <w:szCs w:val="24"/>
          <w:lang w:val="es-AR"/>
        </w:rPr>
        <w:t xml:space="preserve">, según lo dispuesto </w:t>
      </w:r>
      <w:r w:rsidR="007E3F59" w:rsidRPr="00C210CD">
        <w:rPr>
          <w:rFonts w:ascii="Garamond" w:hAnsi="Garamond"/>
          <w:sz w:val="24"/>
          <w:szCs w:val="24"/>
          <w:lang w:val="es-AR"/>
        </w:rPr>
        <w:t>en el art</w:t>
      </w:r>
      <w:r w:rsidR="00A201EA">
        <w:rPr>
          <w:rFonts w:ascii="Garamond" w:hAnsi="Garamond"/>
          <w:sz w:val="24"/>
          <w:szCs w:val="24"/>
          <w:lang w:val="es-AR"/>
        </w:rPr>
        <w:t>ículo</w:t>
      </w:r>
      <w:r w:rsidR="007E3F59" w:rsidRPr="00C210CD">
        <w:rPr>
          <w:rFonts w:ascii="Garamond" w:hAnsi="Garamond"/>
          <w:sz w:val="24"/>
          <w:szCs w:val="24"/>
          <w:lang w:val="es-AR"/>
        </w:rPr>
        <w:t xml:space="preserve"> 5</w:t>
      </w:r>
      <w:r w:rsidR="00A201EA">
        <w:rPr>
          <w:rFonts w:ascii="Garamond" w:hAnsi="Garamond"/>
          <w:sz w:val="24"/>
          <w:szCs w:val="24"/>
          <w:lang w:val="es-AR"/>
        </w:rPr>
        <w:t>° (o artículo 20)</w:t>
      </w:r>
      <w:r w:rsidR="007E3F59" w:rsidRPr="00C210CD">
        <w:rPr>
          <w:rFonts w:ascii="Garamond" w:hAnsi="Garamond"/>
          <w:sz w:val="24"/>
          <w:szCs w:val="24"/>
          <w:lang w:val="es-AR"/>
        </w:rPr>
        <w:t xml:space="preserve"> de</w:t>
      </w:r>
      <w:r w:rsidR="00220ADC" w:rsidRPr="00C210CD">
        <w:rPr>
          <w:rFonts w:ascii="Garamond" w:hAnsi="Garamond"/>
          <w:sz w:val="24"/>
          <w:szCs w:val="24"/>
          <w:lang w:val="es-AR"/>
        </w:rPr>
        <w:t xml:space="preserve"> la RG </w:t>
      </w:r>
      <w:r w:rsidR="009A5741">
        <w:rPr>
          <w:rFonts w:ascii="Garamond" w:hAnsi="Garamond"/>
          <w:sz w:val="24"/>
          <w:szCs w:val="24"/>
          <w:lang w:val="es-AR"/>
        </w:rPr>
        <w:t xml:space="preserve">AFIP </w:t>
      </w:r>
      <w:r w:rsidR="00220ADC" w:rsidRPr="00C210CD">
        <w:rPr>
          <w:rFonts w:ascii="Garamond" w:hAnsi="Garamond"/>
          <w:sz w:val="24"/>
          <w:szCs w:val="24"/>
          <w:lang w:val="es-AR"/>
        </w:rPr>
        <w:t>4</w:t>
      </w:r>
      <w:r w:rsidR="00A201EA">
        <w:rPr>
          <w:rFonts w:ascii="Garamond" w:hAnsi="Garamond"/>
          <w:sz w:val="24"/>
          <w:szCs w:val="24"/>
          <w:lang w:val="es-AR"/>
        </w:rPr>
        <w:t>934</w:t>
      </w:r>
      <w:r w:rsidR="00220ADC" w:rsidRPr="00C210CD">
        <w:rPr>
          <w:rFonts w:ascii="Garamond" w:hAnsi="Garamond"/>
          <w:sz w:val="24"/>
          <w:szCs w:val="24"/>
          <w:lang w:val="es-AR"/>
        </w:rPr>
        <w:t>/202</w:t>
      </w:r>
      <w:r w:rsidR="00A201EA">
        <w:rPr>
          <w:rFonts w:ascii="Garamond" w:hAnsi="Garamond"/>
          <w:sz w:val="24"/>
          <w:szCs w:val="24"/>
          <w:lang w:val="es-AR"/>
        </w:rPr>
        <w:t>1</w:t>
      </w:r>
      <w:r w:rsidRPr="00C210CD">
        <w:rPr>
          <w:rFonts w:ascii="Garamond" w:hAnsi="Garamond"/>
          <w:sz w:val="24"/>
          <w:szCs w:val="24"/>
          <w:lang w:val="es-AR"/>
        </w:rPr>
        <w:t>.</w:t>
      </w:r>
    </w:p>
    <w:p w14:paraId="3238C844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B4E13CC" w14:textId="221F0E45" w:rsidR="009F3635" w:rsidRPr="00B51DF7" w:rsidRDefault="00C56EE0" w:rsidP="00B053A4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Responsabilidad</w:t>
      </w:r>
      <w:r w:rsidRPr="00B51DF7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B51DF7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="009F3635" w:rsidRPr="00B51DF7">
        <w:rPr>
          <w:rFonts w:ascii="Garamond" w:hAnsi="Garamond"/>
          <w:i w:val="0"/>
          <w:iCs/>
          <w:sz w:val="24"/>
          <w:szCs w:val="24"/>
          <w:lang w:val="es-AR"/>
        </w:rPr>
        <w:t xml:space="preserve"> dirección</w:t>
      </w:r>
      <w:r w:rsidR="00C54D7A" w:rsidRPr="00B51DF7">
        <w:rPr>
          <w:rFonts w:ascii="Garamond" w:hAnsi="Garamond"/>
          <w:i w:val="0"/>
          <w:iCs/>
          <w:sz w:val="24"/>
          <w:szCs w:val="24"/>
          <w:lang w:val="es-419"/>
        </w:rPr>
        <w:t>/gerencia</w:t>
      </w:r>
      <w:r w:rsidR="009F3635" w:rsidRPr="00B51DF7">
        <w:rPr>
          <w:rStyle w:val="FootnoteReference"/>
          <w:rFonts w:ascii="Garamond" w:hAnsi="Garamond"/>
          <w:i w:val="0"/>
          <w:iCs/>
          <w:sz w:val="24"/>
          <w:szCs w:val="24"/>
          <w:lang w:val="es-AR"/>
        </w:rPr>
        <w:footnoteReference w:id="4"/>
      </w:r>
    </w:p>
    <w:p w14:paraId="7BD53003" w14:textId="0666AD12" w:rsidR="00C56EE0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366594E" w14:textId="4C4D00DF" w:rsidR="008A787E" w:rsidRPr="008A787E" w:rsidRDefault="008A787E" w:rsidP="002438CF">
      <w:pPr>
        <w:jc w:val="both"/>
        <w:rPr>
          <w:rFonts w:ascii="Garamond" w:eastAsia="Arial" w:hAnsi="Garamond"/>
          <w:sz w:val="24"/>
          <w:szCs w:val="24"/>
          <w:lang w:val="es-AR"/>
        </w:rPr>
      </w:pPr>
      <w:r w:rsidRPr="008A787E">
        <w:rPr>
          <w:rFonts w:ascii="Garamond" w:eastAsia="Arial" w:hAnsi="Garamond"/>
          <w:sz w:val="24"/>
          <w:szCs w:val="24"/>
          <w:lang w:val="es-AR"/>
        </w:rPr>
        <w:t>La dirección/gerencia</w:t>
      </w:r>
      <w:r w:rsidR="00C210CD">
        <w:rPr>
          <w:rStyle w:val="FootnoteReference"/>
          <w:rFonts w:ascii="Garamond" w:eastAsia="Arial" w:hAnsi="Garamond"/>
          <w:sz w:val="24"/>
          <w:szCs w:val="24"/>
          <w:lang w:val="es-AR"/>
        </w:rPr>
        <w:footnoteReference w:id="5"/>
      </w:r>
      <w:r w:rsidRPr="008A787E">
        <w:rPr>
          <w:rFonts w:ascii="Garamond" w:eastAsia="Arial" w:hAnsi="Garamond"/>
          <w:sz w:val="24"/>
          <w:szCs w:val="24"/>
          <w:lang w:val="es-AR"/>
        </w:rPr>
        <w:t xml:space="preserve"> de ABCD es responsable, de la preparación y presentación de la información objeto del encargo, </w:t>
      </w:r>
      <w:r w:rsidR="00B51DF7">
        <w:rPr>
          <w:rFonts w:ascii="Garamond" w:eastAsia="Arial" w:hAnsi="Garamond"/>
          <w:sz w:val="24"/>
          <w:szCs w:val="24"/>
          <w:lang w:val="es-AR"/>
        </w:rPr>
        <w:t>de acuerdo con los lineamientos establecidos</w:t>
      </w:r>
      <w:r w:rsidRPr="008A787E">
        <w:rPr>
          <w:rFonts w:ascii="Garamond" w:eastAsia="Arial" w:hAnsi="Garamond"/>
          <w:sz w:val="24"/>
          <w:szCs w:val="24"/>
          <w:lang w:val="es-AR"/>
        </w:rPr>
        <w:t xml:space="preserve"> </w:t>
      </w:r>
      <w:r w:rsidR="00B51DF7">
        <w:rPr>
          <w:rFonts w:ascii="Garamond" w:eastAsia="Arial" w:hAnsi="Garamond"/>
          <w:sz w:val="24"/>
          <w:szCs w:val="24"/>
          <w:lang w:val="es-AR"/>
        </w:rPr>
        <w:t>en</w:t>
      </w:r>
      <w:r w:rsidR="009A5741">
        <w:rPr>
          <w:rFonts w:ascii="Garamond" w:eastAsia="Arial" w:hAnsi="Garamond"/>
          <w:sz w:val="24"/>
          <w:szCs w:val="24"/>
          <w:lang w:val="es-AR"/>
        </w:rPr>
        <w:t xml:space="preserve"> la RG AFIP 4934/2021</w:t>
      </w:r>
      <w:r>
        <w:rPr>
          <w:rFonts w:ascii="Garamond" w:eastAsia="Arial" w:hAnsi="Garamond"/>
          <w:sz w:val="24"/>
          <w:szCs w:val="24"/>
          <w:lang w:val="es-AR"/>
        </w:rPr>
        <w:t>.</w:t>
      </w:r>
      <w:r w:rsidR="00B51DF7">
        <w:rPr>
          <w:rFonts w:ascii="Garamond" w:eastAsia="Arial" w:hAnsi="Garamond"/>
          <w:sz w:val="24"/>
          <w:szCs w:val="24"/>
          <w:lang w:val="es-AR"/>
        </w:rPr>
        <w:t xml:space="preserve"> Esta responsabilidad incluye el diseño, implementación y mantenimiento de los controles internos que la dirección/gerencia considere necesarios para que la información esté libre de incorrecciones significativas</w:t>
      </w:r>
      <w:r w:rsidR="005F35F6">
        <w:rPr>
          <w:rFonts w:ascii="Garamond" w:eastAsia="Arial" w:hAnsi="Garamond"/>
          <w:sz w:val="24"/>
          <w:szCs w:val="24"/>
          <w:lang w:val="es-AR"/>
        </w:rPr>
        <w:t>.</w:t>
      </w:r>
    </w:p>
    <w:p w14:paraId="22067A7E" w14:textId="04EBDC2F" w:rsidR="008A787E" w:rsidRDefault="008A787E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76AA587" w14:textId="45A2F2AD" w:rsidR="009A5741" w:rsidRDefault="009A5741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>
        <w:rPr>
          <w:rFonts w:ascii="Garamond" w:eastAsia="Arial" w:hAnsi="Garamond" w:cs="Arial"/>
          <w:sz w:val="24"/>
          <w:szCs w:val="24"/>
          <w:lang w:val="es-AR"/>
        </w:rPr>
        <w:t xml:space="preserve">La información es referida al monto de créditos fiscales del Impuesto al Valor Agregado del contribuyente ABCD, CUIT N°…, derivados de la adquisición de </w:t>
      </w:r>
      <w:r>
        <w:rPr>
          <w:rFonts w:ascii="Garamond" w:hAnsi="Garamond"/>
          <w:sz w:val="24"/>
          <w:szCs w:val="24"/>
          <w:lang w:val="es-AR"/>
        </w:rPr>
        <w:t xml:space="preserve">bienes de capital, equipos especiales, partes o elementos componentes de dichos bienes, nuevos, </w:t>
      </w:r>
      <w:r w:rsidRPr="0080582C">
        <w:rPr>
          <w:rFonts w:ascii="Garamond" w:hAnsi="Garamond"/>
          <w:strike/>
          <w:sz w:val="24"/>
          <w:szCs w:val="24"/>
          <w:lang w:val="es-AR"/>
        </w:rPr>
        <w:t xml:space="preserve">adquiridos </w:t>
      </w:r>
      <w:r>
        <w:rPr>
          <w:rFonts w:ascii="Garamond" w:hAnsi="Garamond"/>
          <w:sz w:val="24"/>
          <w:szCs w:val="24"/>
          <w:lang w:val="es-AR"/>
        </w:rPr>
        <w:t>con destino al proyecto promovido, correspondientes al mes de… de 2020 (o 2019), por un total de $..., según surge del formulario de declaración jurada “F. 8129 – Solicitud de Beneficio IVA para la promoción del Desarrollo y Producción de la Biotecnología</w:t>
      </w:r>
      <w:r w:rsidR="00B51DF7">
        <w:rPr>
          <w:rFonts w:ascii="Garamond" w:hAnsi="Garamond"/>
          <w:sz w:val="24"/>
          <w:szCs w:val="24"/>
          <w:lang w:val="es-AR"/>
        </w:rPr>
        <w:t>. Ley 26.270”.</w:t>
      </w:r>
    </w:p>
    <w:p w14:paraId="6C43D7E7" w14:textId="77777777" w:rsidR="009A5741" w:rsidRPr="008A787E" w:rsidRDefault="009A5741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C9FEE62" w14:textId="354748F6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dirección</w:t>
      </w:r>
      <w:r w:rsidR="00C210CD">
        <w:rPr>
          <w:rFonts w:ascii="Garamond" w:hAnsi="Garamond"/>
          <w:spacing w:val="-1"/>
          <w:sz w:val="24"/>
          <w:szCs w:val="24"/>
          <w:lang w:val="es-419"/>
        </w:rPr>
        <w:t>/gerencia</w:t>
      </w:r>
      <w:r w:rsidR="00846131">
        <w:rPr>
          <w:rStyle w:val="FootnoteReference"/>
          <w:rFonts w:ascii="Garamond" w:hAnsi="Garamond"/>
          <w:spacing w:val="-1"/>
          <w:sz w:val="24"/>
          <w:szCs w:val="24"/>
          <w:lang w:val="es-AR"/>
        </w:rPr>
        <w:footnoteReference w:id="6"/>
      </w:r>
      <w:r w:rsidRPr="002438CF">
        <w:rPr>
          <w:rFonts w:ascii="Garamond" w:hAnsi="Garamond"/>
          <w:spacing w:val="36"/>
          <w:position w:val="1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es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también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responsable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por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prevención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detección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fraude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por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6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cumplimiento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="00740356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leyes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regulaciones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relacionadas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actividad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ABCD.</w:t>
      </w:r>
    </w:p>
    <w:p w14:paraId="5E88F2DA" w14:textId="43BB9C26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6D97973" w14:textId="77777777" w:rsidR="00C56EE0" w:rsidRPr="00B51DF7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lastRenderedPageBreak/>
        <w:t>Responsabilidad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del</w:t>
      </w:r>
      <w:r w:rsidRPr="00B51DF7">
        <w:rPr>
          <w:rFonts w:ascii="Garamond" w:hAnsi="Garamond"/>
          <w:i w:val="0"/>
          <w:iCs/>
          <w:spacing w:val="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contador</w:t>
      </w:r>
      <w:r w:rsidRPr="00B51DF7">
        <w:rPr>
          <w:rFonts w:ascii="Garamond" w:hAnsi="Garamond"/>
          <w:i w:val="0"/>
          <w:iCs/>
          <w:spacing w:val="1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público</w:t>
      </w:r>
    </w:p>
    <w:p w14:paraId="20150BF8" w14:textId="77777777" w:rsidR="00C56EE0" w:rsidRPr="002438CF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6278DEBE" w14:textId="4940338F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4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responsabilidad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consiste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expresar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conclusión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 xml:space="preserve"> la información preparada por la dirección/gerencia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basada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aseguramiento.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He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llevado</w:t>
      </w:r>
      <w:r w:rsidRPr="002438CF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a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cabo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normas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otros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2438CF">
        <w:rPr>
          <w:rFonts w:ascii="Garamond" w:hAnsi="Garamond"/>
          <w:spacing w:val="2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establecidas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sección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V.A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Resolución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Técnica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N°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37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3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Federación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Argentina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Consejos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Profesionales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Ciencias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Económicas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, a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>doptada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 xml:space="preserve"> por el Consejo Profesional de Ciencias Económicas de la Ciudad Autónoma de Buenos Aires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Dichas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normas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exigen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cumpla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requerimientos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ética,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así</w:t>
      </w:r>
      <w:r w:rsidRPr="002438CF">
        <w:rPr>
          <w:rFonts w:ascii="Garamond" w:hAnsi="Garamond"/>
          <w:spacing w:val="2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como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planifique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ejecute</w:t>
      </w:r>
      <w:r w:rsidRPr="002438CF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fin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obtener</w:t>
      </w:r>
      <w:r w:rsidRPr="002438CF">
        <w:rPr>
          <w:rFonts w:ascii="Garamond" w:hAnsi="Garamond"/>
          <w:spacing w:val="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seguridad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acerca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si</w:t>
      </w:r>
      <w:r w:rsidRPr="002438CF">
        <w:rPr>
          <w:rFonts w:ascii="Garamond" w:hAnsi="Garamond"/>
          <w:spacing w:val="9"/>
          <w:sz w:val="24"/>
          <w:szCs w:val="24"/>
          <w:lang w:val="es-AR"/>
        </w:rPr>
        <w:t xml:space="preserve"> </w:t>
      </w:r>
      <w:r w:rsidR="00F733F2">
        <w:rPr>
          <w:rFonts w:ascii="Garamond" w:hAnsi="Garamond"/>
          <w:spacing w:val="9"/>
          <w:sz w:val="24"/>
          <w:szCs w:val="24"/>
          <w:lang w:val="es-AR"/>
        </w:rPr>
        <w:t>la información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ha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sido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preparada,</w:t>
      </w:r>
      <w:r w:rsidRPr="002438CF">
        <w:rPr>
          <w:rFonts w:ascii="Garamond" w:hAnsi="Garamond"/>
          <w:sz w:val="24"/>
          <w:szCs w:val="24"/>
          <w:lang w:val="es-AR"/>
        </w:rPr>
        <w:t xml:space="preserve"> en</w:t>
      </w:r>
      <w:r w:rsidRPr="002438CF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sus</w:t>
      </w:r>
      <w:r w:rsidRPr="002438CF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significativos,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o dispuesto en la RG AFIP 4</w:t>
      </w:r>
      <w:r w:rsidR="005F35F6">
        <w:rPr>
          <w:rFonts w:ascii="Garamond" w:hAnsi="Garamond"/>
          <w:spacing w:val="-1"/>
          <w:sz w:val="24"/>
          <w:szCs w:val="24"/>
          <w:lang w:val="es-AR"/>
        </w:rPr>
        <w:t>934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/202</w:t>
      </w:r>
      <w:r w:rsidR="005F35F6">
        <w:rPr>
          <w:rFonts w:ascii="Garamond" w:hAnsi="Garamond"/>
          <w:spacing w:val="-1"/>
          <w:sz w:val="24"/>
          <w:szCs w:val="24"/>
          <w:lang w:val="es-AR"/>
        </w:rPr>
        <w:t>1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</w:p>
    <w:p w14:paraId="32D6B055" w14:textId="51E45C28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71378597" w14:textId="3B20489B" w:rsidR="00C56EE0" w:rsidRPr="0080582C" w:rsidRDefault="00C56EE0" w:rsidP="005F35F6">
      <w:pPr>
        <w:jc w:val="both"/>
        <w:rPr>
          <w:rFonts w:ascii="Garamond" w:hAnsi="Garamond"/>
          <w:strike/>
          <w:sz w:val="24"/>
          <w:szCs w:val="24"/>
          <w:lang w:val="es-ES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2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procedimientos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seleccionados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dependen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contador</w:t>
      </w:r>
      <w:r w:rsidR="00D556B0">
        <w:rPr>
          <w:rFonts w:ascii="Garamond" w:hAnsi="Garamond"/>
          <w:spacing w:val="-1"/>
          <w:sz w:val="24"/>
          <w:szCs w:val="24"/>
          <w:lang w:val="es-AR"/>
        </w:rPr>
        <w:t xml:space="preserve"> público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2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incluida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valoración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riesgos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incorrecciones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significativas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 xml:space="preserve"> en la información preparada por la dirección/gerenci</w:t>
      </w:r>
      <w:r w:rsidR="00702333">
        <w:rPr>
          <w:rFonts w:ascii="Garamond" w:hAnsi="Garamond"/>
          <w:spacing w:val="-1"/>
          <w:sz w:val="24"/>
          <w:szCs w:val="24"/>
          <w:lang w:val="es-AR"/>
        </w:rPr>
        <w:t>a</w:t>
      </w:r>
      <w:r w:rsidR="00CC14E9" w:rsidRPr="00CC14E9">
        <w:rPr>
          <w:rFonts w:ascii="Garamond" w:hAnsi="Garamond"/>
          <w:sz w:val="24"/>
          <w:szCs w:val="24"/>
          <w:lang w:val="es-ES"/>
        </w:rPr>
        <w:t xml:space="preserve"> </w:t>
      </w:r>
      <w:r w:rsidR="00A45FD8">
        <w:rPr>
          <w:rFonts w:ascii="Garamond" w:hAnsi="Garamond"/>
          <w:sz w:val="24"/>
          <w:szCs w:val="24"/>
          <w:lang w:val="es-ES"/>
        </w:rPr>
        <w:t xml:space="preserve"> y </w:t>
      </w:r>
      <w:r w:rsidR="00CC14E9" w:rsidRPr="00CC14E9">
        <w:rPr>
          <w:rFonts w:ascii="Garamond" w:hAnsi="Garamond"/>
          <w:sz w:val="24"/>
          <w:szCs w:val="24"/>
          <w:lang w:val="es-ES"/>
        </w:rPr>
        <w:t>la evaluación de los riesgos de que la presentación no sea razonable o de que lo</w:t>
      </w:r>
      <w:r w:rsidR="00702333">
        <w:rPr>
          <w:rFonts w:ascii="Garamond" w:hAnsi="Garamond"/>
          <w:sz w:val="24"/>
          <w:szCs w:val="24"/>
          <w:lang w:val="es-ES"/>
        </w:rPr>
        <w:t>s controles no sean apropiados.</w:t>
      </w:r>
    </w:p>
    <w:p w14:paraId="7A0CF474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E0AF70E" w14:textId="6D2C20FE" w:rsidR="00C56EE0" w:rsidRPr="00FE10D8" w:rsidRDefault="00C56EE0" w:rsidP="00D832A2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Mi encargo de aseguramiento razonable</w:t>
      </w:r>
      <w:r w:rsidR="00CC14E9" w:rsidRPr="00FE10D8">
        <w:rPr>
          <w:rFonts w:ascii="Garamond" w:eastAsiaTheme="minorHAnsi" w:hAnsi="Garamond"/>
          <w:sz w:val="24"/>
          <w:szCs w:val="24"/>
          <w:lang w:val="es-ES"/>
        </w:rPr>
        <w:t xml:space="preserve"> 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t>incluyó</w:t>
      </w:r>
      <w:r w:rsidR="002E0E52" w:rsidRPr="00FE10D8">
        <w:rPr>
          <w:rFonts w:ascii="Garamond" w:eastAsiaTheme="minorHAnsi" w:hAnsi="Garamond"/>
          <w:sz w:val="24"/>
          <w:szCs w:val="24"/>
          <w:lang w:val="es-ES"/>
        </w:rPr>
        <w:t xml:space="preserve"> la realización de los siguientes procedimientos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t>:</w:t>
      </w:r>
    </w:p>
    <w:p w14:paraId="65B4CA19" w14:textId="77777777" w:rsidR="00C56EE0" w:rsidRPr="00FE10D8" w:rsidRDefault="00C56EE0" w:rsidP="002438CF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63B9FE24" w14:textId="3D17069B" w:rsidR="00C56EE0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el Libro Diario N°…, rubricado el…, folios… al…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38BE247D" w14:textId="77777777" w:rsidR="00846131" w:rsidRPr="00FE10D8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37BF5434" w14:textId="7EA0CDE6" w:rsidR="00EC6795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los Estados Contables del Ejercicio N°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…</w:t>
      </w:r>
      <w:r w:rsidR="00533A93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420E244F" w14:textId="77777777" w:rsidR="00EC6795" w:rsidRPr="00FE10D8" w:rsidRDefault="00EC6795" w:rsidP="00403B3C">
      <w:pPr>
        <w:rPr>
          <w:rFonts w:ascii="Garamond" w:hAnsi="Garamond"/>
          <w:sz w:val="24"/>
          <w:szCs w:val="24"/>
          <w:lang w:val="es-ES"/>
        </w:rPr>
      </w:pPr>
    </w:p>
    <w:p w14:paraId="71579BD8" w14:textId="00811C8F" w:rsidR="00F61694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el Libro Inventario y Balances N°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…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t>, rubricado el…, folios… al…</w:t>
      </w:r>
      <w:r w:rsidR="00F61694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6F666F9A" w14:textId="77777777" w:rsidR="00846131" w:rsidRPr="00FE10D8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49029578" w14:textId="01333A87" w:rsidR="00F61694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 xml:space="preserve">Relevar el Libro </w:t>
      </w:r>
      <w:proofErr w:type="spellStart"/>
      <w:r w:rsidRPr="00FE10D8">
        <w:rPr>
          <w:rFonts w:ascii="Garamond" w:eastAsiaTheme="minorHAnsi" w:hAnsi="Garamond"/>
          <w:sz w:val="24"/>
          <w:szCs w:val="24"/>
          <w:lang w:val="es-ES"/>
        </w:rPr>
        <w:t>Subdiario</w:t>
      </w:r>
      <w:proofErr w:type="spellEnd"/>
      <w:r w:rsidRPr="00FE10D8">
        <w:rPr>
          <w:rFonts w:ascii="Garamond" w:eastAsiaTheme="minorHAnsi" w:hAnsi="Garamond"/>
          <w:sz w:val="24"/>
          <w:szCs w:val="24"/>
          <w:lang w:val="es-ES"/>
        </w:rPr>
        <w:t xml:space="preserve"> de compras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…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t>, rubricado… el…</w:t>
      </w:r>
      <w:r w:rsidR="00F61694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5CE6F990" w14:textId="77777777" w:rsidR="00846131" w:rsidRPr="00FE10D8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032CFAEF" w14:textId="45CF425F" w:rsidR="00AD39A4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las Facturas de importación, conocimiento del embarque y fórmula de despacho a plaza que he tenido a la vista (o detallar otra documentación fuente de la transacción original)</w:t>
      </w:r>
      <w:r w:rsidR="00AD39A4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379C5B19" w14:textId="77777777" w:rsidR="00846131" w:rsidRPr="00FE10D8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6FA34A3C" w14:textId="4687DBF8" w:rsidR="00C56EE0" w:rsidRPr="00FE10D8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las Declaraciones Juradas de IVA del período comprendido entre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..</w:t>
      </w:r>
      <w:r w:rsidR="00F61694" w:rsidRPr="00FE10D8">
        <w:rPr>
          <w:rFonts w:ascii="Garamond" w:eastAsiaTheme="minorHAnsi" w:hAnsi="Garamond"/>
          <w:sz w:val="24"/>
          <w:szCs w:val="24"/>
          <w:lang w:val="es-ES"/>
        </w:rPr>
        <w:t>.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t xml:space="preserve"> y…</w:t>
      </w:r>
      <w:r w:rsidR="00403B3C" w:rsidRPr="00FE10D8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0465993A" w14:textId="77777777" w:rsidR="00C7656F" w:rsidRPr="00FE10D8" w:rsidRDefault="00C7656F" w:rsidP="00F733F2">
      <w:pPr>
        <w:rPr>
          <w:rFonts w:ascii="Garamond" w:hAnsi="Garamond"/>
          <w:sz w:val="24"/>
          <w:szCs w:val="24"/>
          <w:lang w:val="es-ES"/>
        </w:rPr>
      </w:pPr>
    </w:p>
    <w:p w14:paraId="6663CE77" w14:textId="566E5121" w:rsidR="00C56EE0" w:rsidRPr="00FE10D8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la manifestación escrita por parte de la dirección/gerencia donde se informa la veracidad de la información puesta a disposición y la corrección y procedencia de los cálculos de imputación de los créditos fiscales;</w:t>
      </w:r>
    </w:p>
    <w:p w14:paraId="5568E992" w14:textId="77777777" w:rsidR="002E0E52" w:rsidRPr="00FE10D8" w:rsidRDefault="002E0E52" w:rsidP="002E0E52">
      <w:pPr>
        <w:rPr>
          <w:rFonts w:ascii="Garamond" w:hAnsi="Garamond"/>
          <w:sz w:val="24"/>
          <w:szCs w:val="24"/>
          <w:lang w:val="es-ES"/>
        </w:rPr>
      </w:pPr>
    </w:p>
    <w:p w14:paraId="612B4E54" w14:textId="54D16C87" w:rsidR="002E0E52" w:rsidRPr="00FE10D8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Relevar la manifestación escrita por parte de la dirección/gerencia respecto de la procedencia del saldo a favor indicando que no se ha aplicado en períodos anteriores ni se encuentra registrado en otros créditos.</w:t>
      </w:r>
    </w:p>
    <w:p w14:paraId="2BE116E8" w14:textId="77777777" w:rsidR="002E0E52" w:rsidRPr="00FE10D8" w:rsidRDefault="002E0E52" w:rsidP="002E0E52">
      <w:pPr>
        <w:rPr>
          <w:rFonts w:ascii="Garamond" w:hAnsi="Garamond"/>
          <w:sz w:val="24"/>
          <w:szCs w:val="24"/>
          <w:lang w:val="es-ES"/>
        </w:rPr>
      </w:pPr>
    </w:p>
    <w:p w14:paraId="013D6890" w14:textId="4C9F1C25" w:rsidR="002E0E52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…</w:t>
      </w:r>
    </w:p>
    <w:p w14:paraId="10F80170" w14:textId="77777777" w:rsidR="00FE10D8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437EEA7A" w14:textId="1A34AEB5" w:rsidR="00FE10D8" w:rsidRDefault="00FE10D8" w:rsidP="00FE10D8">
      <w:pPr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Como parte de los procedimientos específicos, respecto de los proveedores me he basado en:</w:t>
      </w:r>
    </w:p>
    <w:p w14:paraId="3FC483B7" w14:textId="77777777" w:rsidR="00FE10D8" w:rsidRPr="00FE10D8" w:rsidRDefault="00FE10D8" w:rsidP="00FE10D8">
      <w:pPr>
        <w:rPr>
          <w:rFonts w:ascii="Garamond" w:hAnsi="Garamond"/>
          <w:sz w:val="24"/>
          <w:szCs w:val="24"/>
          <w:lang w:val="es-ES"/>
        </w:rPr>
      </w:pPr>
    </w:p>
    <w:p w14:paraId="306CAB99" w14:textId="4A492881" w:rsidR="00FE10D8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Las facturas o documentos equivalentes, correspondientes a operaciones sobre las que se hubiesen practicado retenciones a la alícuota general vigente o al CIENTO POR CIENTO (100%) siempre que las mismas se hubieran ingr</w:t>
      </w:r>
      <w:r>
        <w:rPr>
          <w:rFonts w:ascii="Garamond" w:eastAsiaTheme="minorHAnsi" w:hAnsi="Garamond"/>
          <w:sz w:val="24"/>
          <w:szCs w:val="24"/>
          <w:lang w:val="es-ES"/>
        </w:rPr>
        <w:t>esado o, en su caso, compensado.</w:t>
      </w:r>
    </w:p>
    <w:p w14:paraId="73A3A9A9" w14:textId="77777777" w:rsidR="00FE10D8" w:rsidRPr="00FE10D8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01B195B5" w14:textId="77777777" w:rsidR="00FE10D8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 xml:space="preserve">Las facturas o documentos equivalentes, sobre los que no se hubiesen practicado retenciones por tratarse de agentes de retención, por no superar el importe establecido en el artículo 12 de la </w:t>
      </w:r>
      <w:r w:rsidRPr="00FE10D8">
        <w:rPr>
          <w:rFonts w:ascii="Garamond" w:eastAsiaTheme="minorHAnsi" w:hAnsi="Garamond"/>
          <w:sz w:val="24"/>
          <w:szCs w:val="24"/>
          <w:lang w:val="es-ES"/>
        </w:rPr>
        <w:lastRenderedPageBreak/>
        <w:t>Resolución General Nº 2.854 o encontrarse excluidos en los términos de la Resolución General Nº 2.226.</w:t>
      </w:r>
    </w:p>
    <w:p w14:paraId="476CF0F5" w14:textId="77777777" w:rsidR="00FE10D8" w:rsidRPr="00FE10D8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11EFD509" w14:textId="77777777" w:rsidR="00FE10D8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FE10D8">
        <w:rPr>
          <w:rFonts w:ascii="Garamond" w:eastAsiaTheme="minorHAnsi" w:hAnsi="Garamond"/>
          <w:sz w:val="24"/>
          <w:szCs w:val="24"/>
          <w:lang w:val="es-ES"/>
        </w:rPr>
        <w:t>El impuesto correspondiente a las importaciones definitivas de cosas muebles.</w:t>
      </w:r>
    </w:p>
    <w:p w14:paraId="3964AF9C" w14:textId="77777777" w:rsidR="00FE10D8" w:rsidRPr="00FE10D8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31B7B8B7" w14:textId="0427A331" w:rsidR="00FE10D8" w:rsidRPr="00FE10D8" w:rsidRDefault="00834263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>
        <w:rPr>
          <w:rFonts w:ascii="Garamond" w:eastAsiaTheme="minorHAnsi" w:hAnsi="Garamond"/>
          <w:sz w:val="24"/>
          <w:szCs w:val="24"/>
          <w:lang w:val="es-419"/>
        </w:rPr>
        <w:t>Practicar</w:t>
      </w:r>
      <w:r w:rsidR="00FE10D8" w:rsidRPr="00FE10D8">
        <w:rPr>
          <w:rFonts w:ascii="Garamond" w:eastAsiaTheme="minorHAnsi" w:hAnsi="Garamond"/>
          <w:sz w:val="24"/>
          <w:szCs w:val="24"/>
          <w:lang w:val="es-ES"/>
        </w:rPr>
        <w:t xml:space="preserve"> la consulta al  “Archivo de Información sobre Proveedores” conforme a los requisitos y condiciones establecidos en el Anexo IV de l</w:t>
      </w:r>
      <w:r>
        <w:rPr>
          <w:rFonts w:ascii="Garamond" w:eastAsiaTheme="minorHAnsi" w:hAnsi="Garamond"/>
          <w:sz w:val="24"/>
          <w:szCs w:val="24"/>
          <w:lang w:val="es-ES"/>
        </w:rPr>
        <w:t xml:space="preserve">a Resolución General N° 2.854. </w:t>
      </w:r>
    </w:p>
    <w:p w14:paraId="0F078585" w14:textId="77777777" w:rsidR="002E0E52" w:rsidRPr="002E0E52" w:rsidRDefault="002E0E52" w:rsidP="002E0E52">
      <w:pPr>
        <w:pStyle w:val="BodyText"/>
        <w:ind w:left="0"/>
        <w:jc w:val="both"/>
        <w:rPr>
          <w:rFonts w:ascii="Garamond" w:hAnsi="Garamond" w:cs="Arial"/>
          <w:sz w:val="24"/>
          <w:szCs w:val="24"/>
          <w:lang w:val="es-AR"/>
        </w:rPr>
      </w:pPr>
    </w:p>
    <w:p w14:paraId="41D4253A" w14:textId="443AAA7F" w:rsidR="004F3FE5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>
        <w:rPr>
          <w:rFonts w:ascii="Garamond" w:eastAsia="Arial" w:hAnsi="Garamond" w:cs="Arial"/>
          <w:sz w:val="24"/>
          <w:szCs w:val="24"/>
          <w:lang w:val="es-AR"/>
        </w:rPr>
        <w:t>Como parte de los procedimientos realizados, respecto de la procedencia de la solicitud me he basado en:</w:t>
      </w:r>
    </w:p>
    <w:p w14:paraId="0C898087" w14:textId="19ABAFAB" w:rsidR="004F3FE5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A7EEB51" w14:textId="270C16AE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la Clave Única de Identificación Tributaria (CUIT) con estado activo en los términos de la RG AFIP 3832 y sus modificatorias.</w:t>
      </w:r>
    </w:p>
    <w:p w14:paraId="15CEEA9A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340B143F" w14:textId="03470B98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el alta en el impuesto al valor agregado y a las ganancias.</w:t>
      </w:r>
    </w:p>
    <w:p w14:paraId="57946AEF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563DA735" w14:textId="6D78F1EA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la actualización del domicilio fiscal, conforme con los términos establecidos por el artículo 3° de la Ley N° 11.683, texto ordenado en 1998 y sus modificaciones, y a las disposiciones de las RG AFIP 10 y 2109, sus respectivas modificatorias y complementarias.</w:t>
      </w:r>
    </w:p>
    <w:p w14:paraId="53E58F13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4F296836" w14:textId="020C63C1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la actualización del código de la actividad desarrollada, según el “Clasificador de Actividades Económicas (CLAE) – Formulario N° 883”, aprobado por la RG AFIP 3537.</w:t>
      </w:r>
    </w:p>
    <w:p w14:paraId="305B9637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064F8FAA" w14:textId="74C70035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el Domicilio Fiscal Electrónico constituido de acuerdo con lo provisto en la RG AFIP 4820 y su modificatoria.</w:t>
      </w:r>
    </w:p>
    <w:p w14:paraId="115FE04D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7E7EEAC1" w14:textId="22E98912" w:rsidR="004F3FE5" w:rsidRPr="00FE10D8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que ABCD realizó las presentaciones, de corresponder, de las declaraciones juradas de los impuestos a las ganancias</w:t>
      </w:r>
      <w:r w:rsidR="00403B3C" w:rsidRPr="00FE10D8">
        <w:rPr>
          <w:rFonts w:ascii="Garamond" w:hAnsi="Garamond"/>
          <w:sz w:val="24"/>
          <w:szCs w:val="24"/>
          <w:lang w:val="es-ES"/>
        </w:rPr>
        <w:t>, a la ganancia mínima presunta, sobre los bienes personales, del impuesto al valor agregado y de los recursos de la seguridad social, correspondientes a los períodos fiscales no prescriptos, o a los transcurridos desde el inicio de la actividad, cuando ésta haya tenido lugar en un período no prescripto.</w:t>
      </w:r>
    </w:p>
    <w:p w14:paraId="743C36C7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11769EE7" w14:textId="0BD99573" w:rsidR="00403B3C" w:rsidRPr="00FE10D8" w:rsidRDefault="00403B3C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que no se registren incumplimientos en la presentación de las declaraciones juradas informativas a las que los responsables se encuentren obligados.</w:t>
      </w:r>
    </w:p>
    <w:p w14:paraId="35471F64" w14:textId="77777777" w:rsidR="00403B3C" w:rsidRPr="00FE10D8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07945F81" w14:textId="726751DE" w:rsidR="00B47294" w:rsidRPr="00FE10D8" w:rsidRDefault="00403B3C" w:rsidP="00B47294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FE10D8">
        <w:rPr>
          <w:rFonts w:ascii="Garamond" w:hAnsi="Garamond"/>
          <w:sz w:val="24"/>
          <w:szCs w:val="24"/>
          <w:lang w:val="es-ES"/>
        </w:rPr>
        <w:t>Verificar la presentación, de corresponder, de la garantía a favor de la A</w:t>
      </w:r>
      <w:r w:rsidR="00D86C09">
        <w:rPr>
          <w:rFonts w:ascii="Garamond" w:hAnsi="Garamond"/>
          <w:sz w:val="24"/>
          <w:szCs w:val="24"/>
          <w:lang w:val="es-ES"/>
        </w:rPr>
        <w:t>RCA</w:t>
      </w:r>
      <w:r w:rsidRPr="00FE10D8">
        <w:rPr>
          <w:rFonts w:ascii="Garamond" w:hAnsi="Garamond"/>
          <w:sz w:val="24"/>
          <w:szCs w:val="24"/>
          <w:lang w:val="es-ES"/>
        </w:rPr>
        <w:t>, por el beneficio fiscal otorgado de conformidad con lo reglamentado en las bases y condiciones de la convocatoria dispuesta por la Autoridad de Aplicación.</w:t>
      </w:r>
    </w:p>
    <w:p w14:paraId="1876D8C9" w14:textId="77777777" w:rsidR="00B47294" w:rsidRPr="00B47294" w:rsidRDefault="00B47294" w:rsidP="00B47294">
      <w:pPr>
        <w:pStyle w:val="ListParagraph"/>
        <w:rPr>
          <w:rFonts w:ascii="Garamond" w:hAnsi="Garamond" w:cs="Arial"/>
          <w:sz w:val="24"/>
          <w:szCs w:val="24"/>
          <w:lang w:val="es-AR"/>
        </w:rPr>
      </w:pPr>
    </w:p>
    <w:p w14:paraId="437F039D" w14:textId="62209EBE" w:rsidR="00B47294" w:rsidRPr="00B47294" w:rsidRDefault="00B47294" w:rsidP="00B47294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B47294">
        <w:rPr>
          <w:rFonts w:ascii="Garamond" w:hAnsi="Garamond" w:cs="Arial"/>
          <w:sz w:val="24"/>
          <w:szCs w:val="24"/>
          <w:lang w:val="es-AR"/>
        </w:rPr>
        <w:t>…</w:t>
      </w:r>
    </w:p>
    <w:p w14:paraId="385BE4E4" w14:textId="77777777" w:rsidR="004F3FE5" w:rsidRPr="002438CF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DF4A6F1" w14:textId="77777777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Considero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elementos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he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obtenido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proporcionan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base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suficiente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7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adecuada</w:t>
      </w:r>
      <w:r w:rsidRPr="002438CF">
        <w:rPr>
          <w:rFonts w:ascii="Garamond" w:hAnsi="Garamond"/>
          <w:sz w:val="24"/>
          <w:szCs w:val="24"/>
          <w:lang w:val="es-AR"/>
        </w:rPr>
        <w:t xml:space="preserve"> para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-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conclusión.</w:t>
      </w:r>
    </w:p>
    <w:p w14:paraId="4DB51AC1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7D04896" w14:textId="77777777" w:rsidR="00C56EE0" w:rsidRPr="00F733F2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F733F2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Conclusión</w:t>
      </w:r>
    </w:p>
    <w:p w14:paraId="4C7D809A" w14:textId="77777777" w:rsidR="00C56EE0" w:rsidRPr="00846131" w:rsidRDefault="00C56EE0" w:rsidP="005C33EE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5BB732F" w14:textId="2AACE566" w:rsidR="00C56EE0" w:rsidRPr="002438CF" w:rsidRDefault="00C56EE0" w:rsidP="005C33EE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opinión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>, con base en los procedimientos realizados</w:t>
      </w:r>
      <w:r w:rsidR="005C33EE">
        <w:rPr>
          <w:rFonts w:ascii="Garamond" w:hAnsi="Garamond"/>
          <w:spacing w:val="-1"/>
          <w:sz w:val="24"/>
          <w:szCs w:val="24"/>
          <w:lang w:val="es-AR"/>
        </w:rPr>
        <w:t xml:space="preserve"> descriptos en la sección precedente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incluida</w:t>
      </w:r>
      <w:r w:rsidRPr="002438CF">
        <w:rPr>
          <w:rFonts w:ascii="Garamond" w:hAnsi="Garamond"/>
          <w:spacing w:val="3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3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la</w:t>
      </w:r>
      <w:r w:rsidR="00F61694" w:rsidRPr="002438CF">
        <w:rPr>
          <w:rFonts w:ascii="Garamond" w:hAnsi="Garamond"/>
          <w:spacing w:val="-1"/>
          <w:sz w:val="24"/>
          <w:szCs w:val="24"/>
          <w:lang w:val="es-AR"/>
        </w:rPr>
        <w:t xml:space="preserve"> mencionada</w:t>
      </w:r>
      <w:r w:rsidR="005C33EE">
        <w:rPr>
          <w:rFonts w:ascii="Garamond" w:hAnsi="Garamond"/>
          <w:spacing w:val="-1"/>
          <w:sz w:val="24"/>
          <w:szCs w:val="24"/>
          <w:lang w:val="es-AR"/>
        </w:rPr>
        <w:t xml:space="preserve"> información </w:t>
      </w:r>
      <w:r w:rsidR="005C33EE" w:rsidRPr="00A45FD8">
        <w:rPr>
          <w:rFonts w:ascii="Garamond" w:hAnsi="Garamond"/>
          <w:spacing w:val="-1"/>
          <w:sz w:val="24"/>
          <w:szCs w:val="24"/>
          <w:lang w:val="es-AR"/>
        </w:rPr>
        <w:t>preparada</w:t>
      </w:r>
      <w:r w:rsidR="00A45FD8">
        <w:rPr>
          <w:rFonts w:ascii="Garamond" w:hAnsi="Garamond"/>
          <w:spacing w:val="-1"/>
          <w:sz w:val="24"/>
          <w:szCs w:val="24"/>
          <w:lang w:val="es-AR"/>
        </w:rPr>
        <w:t xml:space="preserve"> y</w:t>
      </w:r>
      <w:r w:rsidR="005C33EE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80582C" w:rsidRPr="00702333">
        <w:rPr>
          <w:rFonts w:ascii="Garamond" w:hAnsi="Garamond"/>
          <w:spacing w:val="-1"/>
          <w:sz w:val="24"/>
          <w:szCs w:val="24"/>
          <w:lang w:val="es-AR"/>
        </w:rPr>
        <w:t xml:space="preserve">emitida </w:t>
      </w:r>
      <w:r w:rsidR="005C33EE">
        <w:rPr>
          <w:rFonts w:ascii="Garamond" w:hAnsi="Garamond"/>
          <w:spacing w:val="-1"/>
          <w:sz w:val="24"/>
          <w:szCs w:val="24"/>
          <w:lang w:val="es-AR"/>
        </w:rPr>
        <w:t>por la dirección/gerencia</w:t>
      </w:r>
      <w:r w:rsidR="00F61694"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está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preparada,</w:t>
      </w:r>
      <w:r w:rsidRPr="002438CF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significativos,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acuerdo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8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requerimientos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establecidos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="00403B3C">
        <w:rPr>
          <w:rFonts w:ascii="Garamond" w:hAnsi="Garamond"/>
          <w:spacing w:val="1"/>
          <w:sz w:val="24"/>
          <w:szCs w:val="24"/>
          <w:lang w:val="es-AR"/>
        </w:rPr>
        <w:t xml:space="preserve">en la 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RG AFIP 4</w:t>
      </w:r>
      <w:r w:rsidR="00403B3C">
        <w:rPr>
          <w:rFonts w:ascii="Garamond" w:hAnsi="Garamond"/>
          <w:spacing w:val="-1"/>
          <w:sz w:val="24"/>
          <w:szCs w:val="24"/>
          <w:lang w:val="es-AR"/>
        </w:rPr>
        <w:t>934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/202</w:t>
      </w:r>
      <w:r w:rsidR="00403B3C">
        <w:rPr>
          <w:rFonts w:ascii="Garamond" w:hAnsi="Garamond"/>
          <w:spacing w:val="-1"/>
          <w:sz w:val="24"/>
          <w:szCs w:val="24"/>
          <w:lang w:val="es-AR"/>
        </w:rPr>
        <w:t>1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</w:p>
    <w:p w14:paraId="033E8062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FCFECD2" w14:textId="77777777" w:rsidR="00C56EE0" w:rsidRPr="00403B3C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403B3C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lastRenderedPageBreak/>
        <w:t>Otras</w:t>
      </w:r>
      <w:r w:rsidRPr="00403B3C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403B3C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cuestiones</w:t>
      </w:r>
    </w:p>
    <w:p w14:paraId="36BCF721" w14:textId="77777777" w:rsidR="00C56EE0" w:rsidRPr="00846131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61785F" w14:textId="4F010151" w:rsidR="00C56EE0" w:rsidRPr="002438CF" w:rsidRDefault="00C56EE0" w:rsidP="00D832A2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Mi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informe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se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emite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únicamente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para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uso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2"/>
          <w:sz w:val="24"/>
          <w:szCs w:val="24"/>
          <w:lang w:val="es-AR"/>
        </w:rPr>
        <w:t>parte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de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ABCD</w:t>
      </w:r>
      <w:r w:rsidRPr="002438CF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y</w:t>
      </w:r>
      <w:r w:rsidRPr="002438CF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 </w:t>
      </w:r>
      <w:r w:rsidR="00C21876" w:rsidRPr="002438CF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para su presentación ante la </w:t>
      </w:r>
      <w:r w:rsidR="00D86C09" w:rsidRPr="00D86C09">
        <w:rPr>
          <w:rFonts w:ascii="Garamond" w:eastAsia="Arial" w:hAnsi="Garamond" w:cs="Arial"/>
          <w:spacing w:val="8"/>
          <w:sz w:val="24"/>
          <w:szCs w:val="24"/>
          <w:lang w:val="es-AR"/>
        </w:rPr>
        <w:t>Agencia de Recaudación y Control Aduanero (ARCA)</w:t>
      </w:r>
      <w:r w:rsidRPr="002438CF">
        <w:rPr>
          <w:rFonts w:ascii="Garamond" w:eastAsia="Arial" w:hAnsi="Garamond" w:cs="Arial"/>
          <w:i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y no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asumo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responsabilidad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su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distribución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o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utilización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partes</w:t>
      </w:r>
      <w:r w:rsidRPr="002438CF">
        <w:rPr>
          <w:rFonts w:ascii="Garamond" w:eastAsia="Arial" w:hAnsi="Garamond" w:cs="Arial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distintas</w:t>
      </w:r>
      <w:r w:rsidRPr="002438CF">
        <w:rPr>
          <w:rFonts w:ascii="Garamond" w:eastAsia="Arial" w:hAnsi="Garamond" w:cs="Arial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a</w:t>
      </w:r>
      <w:r w:rsidRPr="002438CF">
        <w:rPr>
          <w:rFonts w:ascii="Garamond" w:eastAsia="Arial" w:hAnsi="Garamond" w:cs="Arial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las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aquí</w:t>
      </w:r>
      <w:r w:rsidRPr="002438CF">
        <w:rPr>
          <w:rFonts w:ascii="Garamond" w:eastAsia="Arial" w:hAnsi="Garamond" w:cs="Arial"/>
          <w:spacing w:val="-4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mencionadas.</w:t>
      </w:r>
    </w:p>
    <w:p w14:paraId="58537DA5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608186F" w14:textId="2E1AA33F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Ciudad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z w:val="24"/>
          <w:szCs w:val="24"/>
          <w:lang w:val="es-AR"/>
        </w:rPr>
        <w:t xml:space="preserve">Autónoma 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de </w:t>
      </w:r>
      <w:r w:rsidR="00846131">
        <w:rPr>
          <w:rFonts w:ascii="Garamond" w:hAnsi="Garamond" w:cs="Arial"/>
          <w:sz w:val="24"/>
          <w:szCs w:val="24"/>
          <w:lang w:val="es-AR"/>
        </w:rPr>
        <w:t>Buenos Aires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 w:cs="Arial"/>
          <w:spacing w:val="-3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pacing w:val="-3"/>
          <w:sz w:val="24"/>
          <w:szCs w:val="24"/>
          <w:lang w:val="es-AR"/>
        </w:rPr>
        <w:t>…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z w:val="24"/>
          <w:szCs w:val="24"/>
          <w:lang w:val="es-AR"/>
        </w:rPr>
        <w:t>de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pacing w:val="-2"/>
          <w:sz w:val="24"/>
          <w:szCs w:val="24"/>
          <w:lang w:val="es-AR"/>
        </w:rPr>
        <w:t>…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de 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>20XX</w:t>
      </w:r>
    </w:p>
    <w:p w14:paraId="4F9E069B" w14:textId="5A26600E" w:rsidR="00C21876" w:rsidRPr="00ED0D50" w:rsidRDefault="00C21876" w:rsidP="00ED0D50">
      <w:pPr>
        <w:pStyle w:val="BodyText"/>
        <w:ind w:left="0" w:right="3414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23703EA0" w14:textId="77777777" w:rsidR="00ED0D50" w:rsidRPr="008A787E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ED0D50" w:rsidRPr="00D86C09" w14:paraId="385A4F61" w14:textId="77777777" w:rsidTr="00AB1120">
        <w:tc>
          <w:tcPr>
            <w:tcW w:w="3164" w:type="dxa"/>
          </w:tcPr>
          <w:p w14:paraId="241F3BC5" w14:textId="77777777" w:rsidR="00ED0D50" w:rsidRPr="008A787E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2884" w:type="dxa"/>
          </w:tcPr>
          <w:p w14:paraId="5D44BE85" w14:textId="77777777" w:rsidR="00ED0D50" w:rsidRPr="008A787E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3446" w:type="dxa"/>
          </w:tcPr>
          <w:p w14:paraId="314DD8DF" w14:textId="6E7500C1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Dr. </w:t>
            </w:r>
            <w:r>
              <w:rPr>
                <w:rFonts w:ascii="Garamond" w:hAnsi="Garamond"/>
                <w:sz w:val="24"/>
                <w:szCs w:val="24"/>
                <w:lang w:val="es-AR"/>
              </w:rPr>
              <w:t>XX</w:t>
            </w:r>
          </w:p>
          <w:p w14:paraId="1285B3B6" w14:textId="77777777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Contador Público (Universidad)</w:t>
            </w:r>
          </w:p>
          <w:p w14:paraId="2E4C18A5" w14:textId="77777777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C.P.C.E.C.A.B.A. </w:t>
            </w:r>
            <w:proofErr w:type="spellStart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T°</w:t>
            </w:r>
            <w:proofErr w:type="spellEnd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… </w:t>
            </w:r>
            <w:proofErr w:type="spellStart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F°</w:t>
            </w:r>
            <w:proofErr w:type="spellEnd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…</w:t>
            </w:r>
          </w:p>
        </w:tc>
      </w:tr>
    </w:tbl>
    <w:p w14:paraId="7BA4031E" w14:textId="77777777" w:rsidR="00ED0D50" w:rsidRPr="00ED0D50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sectPr w:rsidR="00ED0D50" w:rsidRPr="00ED0D50" w:rsidSect="00ED0D50"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1F43C" w14:textId="77777777" w:rsidR="00BE490A" w:rsidRDefault="00BE490A" w:rsidP="009F3635">
      <w:r>
        <w:separator/>
      </w:r>
    </w:p>
  </w:endnote>
  <w:endnote w:type="continuationSeparator" w:id="0">
    <w:p w14:paraId="041895DD" w14:textId="77777777" w:rsidR="00BE490A" w:rsidRDefault="00BE490A" w:rsidP="009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46F5" w14:textId="77777777" w:rsidR="00BE490A" w:rsidRDefault="00BE490A" w:rsidP="009F3635">
      <w:r>
        <w:separator/>
      </w:r>
    </w:p>
  </w:footnote>
  <w:footnote w:type="continuationSeparator" w:id="0">
    <w:p w14:paraId="6CD34B9B" w14:textId="77777777" w:rsidR="00BE490A" w:rsidRDefault="00BE490A" w:rsidP="009F3635">
      <w:r>
        <w:continuationSeparator/>
      </w:r>
    </w:p>
  </w:footnote>
  <w:footnote w:id="1">
    <w:p w14:paraId="6EFA8399" w14:textId="2B32D8F1" w:rsidR="009F3635" w:rsidRPr="00B92877" w:rsidRDefault="009F3635" w:rsidP="00B51DF7">
      <w:pPr>
        <w:pStyle w:val="component-list-tda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sz w:val="20"/>
          <w:szCs w:val="20"/>
          <w:lang w:val="es-419" w:eastAsia="en-US"/>
        </w:rPr>
      </w:pPr>
      <w:r w:rsidRPr="00B92877">
        <w:rPr>
          <w:rStyle w:val="FootnoteReference"/>
          <w:lang w:val="en-US" w:eastAsia="en-US"/>
        </w:rPr>
        <w:footnoteRef/>
      </w:r>
      <w:r w:rsidRPr="00CC14E9">
        <w:rPr>
          <w:rStyle w:val="FootnoteReference"/>
          <w:lang w:eastAsia="en-US"/>
        </w:rPr>
        <w:t xml:space="preserve">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El modelo de informe </w:t>
      </w:r>
      <w:r w:rsidR="00B51DF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de aseguramiento razonable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es meramente ilustrativo y no es de aplicación obligatoria. </w:t>
      </w:r>
      <w:r w:rsidR="00B92877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Modelo (5.1) adaptado del </w:t>
      </w:r>
      <w:r w:rsid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Informe 13 de </w:t>
      </w:r>
      <w:proofErr w:type="spellStart"/>
      <w:r w:rsid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>CENCyA</w:t>
      </w:r>
      <w:proofErr w:type="spellEnd"/>
      <w:r w:rsidR="00B92877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– FACPCE.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>El contador</w:t>
      </w:r>
      <w:r w:rsidR="00D556B0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público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determinará, sobre la base de su criterio profesional, el contenido y la redacción de su informe.</w:t>
      </w:r>
    </w:p>
  </w:footnote>
  <w:footnote w:id="2">
    <w:p w14:paraId="4A93FF5D" w14:textId="5490F192" w:rsidR="009F3635" w:rsidRPr="00B92877" w:rsidRDefault="009F3635" w:rsidP="00B51DF7">
      <w:pPr>
        <w:pStyle w:val="FootnoteText"/>
        <w:jc w:val="both"/>
        <w:rPr>
          <w:rFonts w:ascii="Garamond" w:hAnsi="Garamond"/>
          <w:lang w:val="es-419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Cargo/s de los destinatarios del informe (Órgano de Administración), según la naturaleza del ente (por ejemplo: Presidente y Directores, Gerentes, Miembros del Consejo de Administración, etc.)</w:t>
      </w:r>
      <w:r w:rsidR="00B92877">
        <w:rPr>
          <w:rFonts w:ascii="Garamond" w:hAnsi="Garamond"/>
          <w:lang w:val="es-419"/>
        </w:rPr>
        <w:t>.</w:t>
      </w:r>
    </w:p>
  </w:footnote>
  <w:footnote w:id="3">
    <w:p w14:paraId="424F1B41" w14:textId="18A58D01" w:rsidR="00F15C23" w:rsidRPr="00C54D7A" w:rsidRDefault="00F15C23" w:rsidP="00B51DF7">
      <w:pPr>
        <w:pStyle w:val="FootnoteText"/>
        <w:jc w:val="both"/>
        <w:rPr>
          <w:rFonts w:ascii="Garamond" w:hAnsi="Garamond"/>
          <w:lang w:val="es-AR"/>
        </w:rPr>
      </w:pPr>
      <w:r>
        <w:rPr>
          <w:rStyle w:val="FootnoteReference"/>
        </w:rPr>
        <w:footnoteRef/>
      </w:r>
      <w:r w:rsidRPr="00F15C23">
        <w:rPr>
          <w:lang w:val="es-ES"/>
        </w:rPr>
        <w:t xml:space="preserve"> </w:t>
      </w:r>
      <w:r w:rsidR="00C54D7A" w:rsidRPr="00C54D7A">
        <w:rPr>
          <w:rFonts w:ascii="Garamond" w:hAnsi="Garamond"/>
          <w:lang w:val="es-AR"/>
        </w:rPr>
        <w:t>A partir del 1 de noviembre de 2007, en los Informes y Certificaciones se debe consignar expresamente el domicilio del e</w:t>
      </w:r>
      <w:r w:rsidR="00C54D7A">
        <w:rPr>
          <w:rFonts w:ascii="Garamond" w:hAnsi="Garamond"/>
          <w:lang w:val="es-AR"/>
        </w:rPr>
        <w:t>nte según el siguiente detalle:</w:t>
      </w:r>
      <w:r w:rsidR="00C54D7A">
        <w:rPr>
          <w:rFonts w:ascii="Garamond" w:hAnsi="Garamond"/>
          <w:lang w:val="es-419"/>
        </w:rPr>
        <w:t xml:space="preserve"> </w:t>
      </w:r>
      <w:r w:rsidR="00C54D7A" w:rsidRPr="00C54D7A">
        <w:rPr>
          <w:rFonts w:ascii="Garamond" w:hAnsi="Garamond"/>
          <w:lang w:val="es-AR"/>
        </w:rPr>
        <w:t>P</w:t>
      </w:r>
      <w:r w:rsidR="00C54D7A">
        <w:rPr>
          <w:rFonts w:ascii="Garamond" w:hAnsi="Garamond"/>
          <w:lang w:val="es-AR"/>
        </w:rPr>
        <w:t xml:space="preserve">ersonas Físicas: Domicilio Real; </w:t>
      </w:r>
      <w:r w:rsidR="00C54D7A" w:rsidRPr="00C54D7A">
        <w:rPr>
          <w:rFonts w:ascii="Garamond" w:hAnsi="Garamond"/>
          <w:lang w:val="es-AR"/>
        </w:rPr>
        <w:t>Sociedades de Hecho y Empresas U</w:t>
      </w:r>
      <w:r w:rsidR="00C54D7A">
        <w:rPr>
          <w:rFonts w:ascii="Garamond" w:hAnsi="Garamond"/>
          <w:lang w:val="es-AR"/>
        </w:rPr>
        <w:t xml:space="preserve">nipersonales: Domicilio Fiscal; </w:t>
      </w:r>
      <w:r w:rsidR="00C54D7A" w:rsidRPr="00C54D7A">
        <w:rPr>
          <w:rFonts w:ascii="Garamond" w:hAnsi="Garamond"/>
          <w:lang w:val="es-AR"/>
        </w:rPr>
        <w:t>Demás Entes: Domicilio Legal.</w:t>
      </w:r>
    </w:p>
  </w:footnote>
  <w:footnote w:id="4">
    <w:p w14:paraId="01A1BD73" w14:textId="1D6AD630" w:rsidR="009F3635" w:rsidRPr="009F3635" w:rsidRDefault="009F3635" w:rsidP="00B51DF7">
      <w:pPr>
        <w:pStyle w:val="FootnoteText"/>
        <w:jc w:val="both"/>
        <w:rPr>
          <w:rFonts w:ascii="Garamond" w:hAnsi="Garamond"/>
          <w:lang w:val="es-AR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Órgano de Administración </w:t>
      </w:r>
      <w:r w:rsidR="00E026A2">
        <w:rPr>
          <w:rFonts w:ascii="Garamond" w:hAnsi="Garamond"/>
          <w:lang w:val="es-AR"/>
        </w:rPr>
        <w:t xml:space="preserve">de la entidad </w:t>
      </w:r>
      <w:r w:rsidRPr="009F3635">
        <w:rPr>
          <w:rFonts w:ascii="Garamond" w:hAnsi="Garamond"/>
          <w:lang w:val="es-AR"/>
        </w:rPr>
        <w:t>según la n</w:t>
      </w:r>
      <w:r>
        <w:rPr>
          <w:rFonts w:ascii="Garamond" w:hAnsi="Garamond"/>
          <w:lang w:val="es-AR"/>
        </w:rPr>
        <w:t>aturaleza del ente (por ejemplo: Dirección, Gerencia, Consejo de Administración, etc.)</w:t>
      </w:r>
    </w:p>
  </w:footnote>
  <w:footnote w:id="5">
    <w:p w14:paraId="2C97792C" w14:textId="6D5DD01B" w:rsidR="00C210CD" w:rsidRPr="00C210CD" w:rsidRDefault="00C210CD" w:rsidP="00B51DF7">
      <w:pPr>
        <w:pStyle w:val="FootnoteText"/>
        <w:jc w:val="both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F15C23">
        <w:rPr>
          <w:rFonts w:ascii="Garamond" w:hAnsi="Garamond"/>
          <w:lang w:val="es-AR"/>
        </w:rPr>
        <w:t>Idem</w:t>
      </w:r>
      <w:proofErr w:type="spellEnd"/>
      <w:r w:rsidR="00F15C23">
        <w:rPr>
          <w:rFonts w:ascii="Garamond" w:hAnsi="Garamond"/>
          <w:lang w:val="es-AR"/>
        </w:rPr>
        <w:t xml:space="preserve"> 4</w:t>
      </w:r>
      <w:r w:rsidRPr="00C210CD">
        <w:rPr>
          <w:rFonts w:ascii="Garamond" w:hAnsi="Garamond"/>
          <w:lang w:val="es-AR"/>
        </w:rPr>
        <w:t>.</w:t>
      </w:r>
    </w:p>
  </w:footnote>
  <w:footnote w:id="6">
    <w:p w14:paraId="61C41878" w14:textId="45148C48" w:rsidR="00846131" w:rsidRPr="00846131" w:rsidRDefault="00846131" w:rsidP="00B51DF7">
      <w:pPr>
        <w:pStyle w:val="FootnoteText"/>
        <w:jc w:val="both"/>
        <w:rPr>
          <w:rFonts w:ascii="Garamond" w:hAnsi="Garamond"/>
          <w:lang w:val="es-AR"/>
        </w:rPr>
      </w:pPr>
      <w:r w:rsidRPr="00846131">
        <w:rPr>
          <w:rStyle w:val="FootnoteReference"/>
          <w:rFonts w:ascii="Garamond" w:hAnsi="Garamond"/>
        </w:rPr>
        <w:footnoteRef/>
      </w:r>
      <w:r w:rsidRPr="00846131">
        <w:rPr>
          <w:rFonts w:ascii="Garamond" w:hAnsi="Garamond"/>
        </w:rPr>
        <w:t xml:space="preserve"> </w:t>
      </w:r>
      <w:proofErr w:type="spellStart"/>
      <w:r w:rsidRPr="00846131">
        <w:rPr>
          <w:rFonts w:ascii="Garamond" w:hAnsi="Garamond"/>
        </w:rPr>
        <w:t>Í</w:t>
      </w:r>
      <w:r w:rsidR="00F15C23">
        <w:rPr>
          <w:rFonts w:ascii="Garamond" w:hAnsi="Garamond"/>
        </w:rPr>
        <w:t>dem</w:t>
      </w:r>
      <w:proofErr w:type="spellEnd"/>
      <w:r w:rsidR="00F15C23">
        <w:rPr>
          <w:rFonts w:ascii="Garamond" w:hAnsi="Garamond"/>
        </w:rPr>
        <w:t xml:space="preserve"> 4</w:t>
      </w:r>
      <w:r w:rsidRPr="00846131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65030"/>
    <w:multiLevelType w:val="hybridMultilevel"/>
    <w:tmpl w:val="356273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32CB"/>
    <w:multiLevelType w:val="hybridMultilevel"/>
    <w:tmpl w:val="AE50E07E"/>
    <w:lvl w:ilvl="0" w:tplc="00622DC8">
      <w:start w:val="1"/>
      <w:numFmt w:val="bullet"/>
      <w:lvlText w:val="-"/>
      <w:lvlJc w:val="left"/>
      <w:pPr>
        <w:ind w:left="737" w:hanging="197"/>
      </w:pPr>
      <w:rPr>
        <w:rFonts w:ascii="Times New Roman" w:eastAsia="Times New Roman" w:hAnsi="Times New Roman" w:hint="default"/>
        <w:sz w:val="22"/>
        <w:szCs w:val="22"/>
      </w:rPr>
    </w:lvl>
    <w:lvl w:ilvl="1" w:tplc="B1F6DD8E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  <w:lvl w:ilvl="2" w:tplc="45869F48">
      <w:start w:val="1"/>
      <w:numFmt w:val="bullet"/>
      <w:lvlText w:val="•"/>
      <w:lvlJc w:val="left"/>
      <w:pPr>
        <w:ind w:left="2563" w:hanging="197"/>
      </w:pPr>
      <w:rPr>
        <w:rFonts w:hint="default"/>
      </w:rPr>
    </w:lvl>
    <w:lvl w:ilvl="3" w:tplc="0174112E">
      <w:start w:val="1"/>
      <w:numFmt w:val="bullet"/>
      <w:lvlText w:val="•"/>
      <w:lvlJc w:val="left"/>
      <w:pPr>
        <w:ind w:left="3476" w:hanging="197"/>
      </w:pPr>
      <w:rPr>
        <w:rFonts w:hint="default"/>
      </w:rPr>
    </w:lvl>
    <w:lvl w:ilvl="4" w:tplc="7E54CA66">
      <w:start w:val="1"/>
      <w:numFmt w:val="bullet"/>
      <w:lvlText w:val="•"/>
      <w:lvlJc w:val="left"/>
      <w:pPr>
        <w:ind w:left="4388" w:hanging="197"/>
      </w:pPr>
      <w:rPr>
        <w:rFonts w:hint="default"/>
      </w:rPr>
    </w:lvl>
    <w:lvl w:ilvl="5" w:tplc="56BA9A90">
      <w:start w:val="1"/>
      <w:numFmt w:val="bullet"/>
      <w:lvlText w:val="•"/>
      <w:lvlJc w:val="left"/>
      <w:pPr>
        <w:ind w:left="5301" w:hanging="197"/>
      </w:pPr>
      <w:rPr>
        <w:rFonts w:hint="default"/>
      </w:rPr>
    </w:lvl>
    <w:lvl w:ilvl="6" w:tplc="00A8A7E0">
      <w:start w:val="1"/>
      <w:numFmt w:val="bullet"/>
      <w:lvlText w:val="•"/>
      <w:lvlJc w:val="left"/>
      <w:pPr>
        <w:ind w:left="6214" w:hanging="197"/>
      </w:pPr>
      <w:rPr>
        <w:rFonts w:hint="default"/>
      </w:rPr>
    </w:lvl>
    <w:lvl w:ilvl="7" w:tplc="EEEEA59C">
      <w:start w:val="1"/>
      <w:numFmt w:val="bullet"/>
      <w:lvlText w:val="•"/>
      <w:lvlJc w:val="left"/>
      <w:pPr>
        <w:ind w:left="7127" w:hanging="197"/>
      </w:pPr>
      <w:rPr>
        <w:rFonts w:hint="default"/>
      </w:rPr>
    </w:lvl>
    <w:lvl w:ilvl="8" w:tplc="BA70D234">
      <w:start w:val="1"/>
      <w:numFmt w:val="bullet"/>
      <w:lvlText w:val="•"/>
      <w:lvlJc w:val="left"/>
      <w:pPr>
        <w:ind w:left="8040" w:hanging="197"/>
      </w:pPr>
      <w:rPr>
        <w:rFonts w:hint="default"/>
      </w:rPr>
    </w:lvl>
  </w:abstractNum>
  <w:abstractNum w:abstractNumId="2" w15:restartNumberingAfterBreak="0">
    <w:nsid w:val="58BE3773"/>
    <w:multiLevelType w:val="hybridMultilevel"/>
    <w:tmpl w:val="F9F4C9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15A"/>
    <w:multiLevelType w:val="hybridMultilevel"/>
    <w:tmpl w:val="2D0EF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6965">
    <w:abstractNumId w:val="1"/>
  </w:num>
  <w:num w:numId="2" w16cid:durableId="761411224">
    <w:abstractNumId w:val="2"/>
  </w:num>
  <w:num w:numId="3" w16cid:durableId="189343169">
    <w:abstractNumId w:val="0"/>
  </w:num>
  <w:num w:numId="4" w16cid:durableId="50347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E0"/>
    <w:rsid w:val="0005439B"/>
    <w:rsid w:val="001C2E9E"/>
    <w:rsid w:val="00220ADC"/>
    <w:rsid w:val="002301A1"/>
    <w:rsid w:val="00232B33"/>
    <w:rsid w:val="00236BF6"/>
    <w:rsid w:val="002438CF"/>
    <w:rsid w:val="00277FD8"/>
    <w:rsid w:val="002E0DBF"/>
    <w:rsid w:val="002E0E52"/>
    <w:rsid w:val="003739DA"/>
    <w:rsid w:val="003C2296"/>
    <w:rsid w:val="00403B3C"/>
    <w:rsid w:val="0041653A"/>
    <w:rsid w:val="00436CF3"/>
    <w:rsid w:val="004B78F3"/>
    <w:rsid w:val="004C5C05"/>
    <w:rsid w:val="004F3FE5"/>
    <w:rsid w:val="00522531"/>
    <w:rsid w:val="00533A93"/>
    <w:rsid w:val="005856A0"/>
    <w:rsid w:val="005979DC"/>
    <w:rsid w:val="005C33EE"/>
    <w:rsid w:val="005F35F6"/>
    <w:rsid w:val="006A64DB"/>
    <w:rsid w:val="00702333"/>
    <w:rsid w:val="00732798"/>
    <w:rsid w:val="00740356"/>
    <w:rsid w:val="007A1B6F"/>
    <w:rsid w:val="007A78F2"/>
    <w:rsid w:val="007C1589"/>
    <w:rsid w:val="007C5846"/>
    <w:rsid w:val="007E3F59"/>
    <w:rsid w:val="0080582C"/>
    <w:rsid w:val="00806043"/>
    <w:rsid w:val="00834263"/>
    <w:rsid w:val="00846131"/>
    <w:rsid w:val="008810C2"/>
    <w:rsid w:val="008A787E"/>
    <w:rsid w:val="008C0D04"/>
    <w:rsid w:val="00952EA7"/>
    <w:rsid w:val="00963B7F"/>
    <w:rsid w:val="009748D2"/>
    <w:rsid w:val="009A5741"/>
    <w:rsid w:val="009E6626"/>
    <w:rsid w:val="009F3635"/>
    <w:rsid w:val="00A201EA"/>
    <w:rsid w:val="00A45FD8"/>
    <w:rsid w:val="00A55157"/>
    <w:rsid w:val="00AB714C"/>
    <w:rsid w:val="00AD39A4"/>
    <w:rsid w:val="00B053A4"/>
    <w:rsid w:val="00B11C28"/>
    <w:rsid w:val="00B47294"/>
    <w:rsid w:val="00B51DF7"/>
    <w:rsid w:val="00B909EB"/>
    <w:rsid w:val="00B92877"/>
    <w:rsid w:val="00BE490A"/>
    <w:rsid w:val="00C210CD"/>
    <w:rsid w:val="00C21876"/>
    <w:rsid w:val="00C54D7A"/>
    <w:rsid w:val="00C56EE0"/>
    <w:rsid w:val="00C7656F"/>
    <w:rsid w:val="00CC14E9"/>
    <w:rsid w:val="00D556B0"/>
    <w:rsid w:val="00D63161"/>
    <w:rsid w:val="00D832A2"/>
    <w:rsid w:val="00D86C09"/>
    <w:rsid w:val="00DF5D73"/>
    <w:rsid w:val="00E026A2"/>
    <w:rsid w:val="00E94D1B"/>
    <w:rsid w:val="00EC6795"/>
    <w:rsid w:val="00ED0D50"/>
    <w:rsid w:val="00EE1827"/>
    <w:rsid w:val="00F12114"/>
    <w:rsid w:val="00F15C23"/>
    <w:rsid w:val="00F61694"/>
    <w:rsid w:val="00F7153A"/>
    <w:rsid w:val="00F733F2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11A1"/>
  <w15:chartTrackingRefBased/>
  <w15:docId w15:val="{48288CF5-1940-4E84-B599-D57A0F72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EE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56EE0"/>
    <w:pPr>
      <w:ind w:left="213"/>
      <w:outlineLvl w:val="0"/>
    </w:pPr>
    <w:rPr>
      <w:rFonts w:ascii="Arial" w:eastAsia="Arial" w:hAnsi="Arial"/>
      <w:b/>
      <w:bCs/>
      <w:u w:val="single"/>
    </w:rPr>
  </w:style>
  <w:style w:type="paragraph" w:styleId="Heading2">
    <w:name w:val="heading 2"/>
    <w:basedOn w:val="Normal"/>
    <w:link w:val="Heading2Char"/>
    <w:uiPriority w:val="1"/>
    <w:qFormat/>
    <w:rsid w:val="00C56EE0"/>
    <w:pPr>
      <w:ind w:left="213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6EE0"/>
    <w:rPr>
      <w:rFonts w:ascii="Arial" w:eastAsia="Arial" w:hAnsi="Arial"/>
      <w:b/>
      <w:bCs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56EE0"/>
    <w:rPr>
      <w:rFonts w:ascii="Arial" w:eastAsia="Arial" w:hAnsi="Arial"/>
      <w:b/>
      <w:bCs/>
      <w:i/>
      <w:lang w:val="en-US"/>
    </w:rPr>
  </w:style>
  <w:style w:type="paragraph" w:styleId="BodyText">
    <w:name w:val="Body Text"/>
    <w:basedOn w:val="Normal"/>
    <w:link w:val="BodyTextChar"/>
    <w:uiPriority w:val="1"/>
    <w:qFormat/>
    <w:rsid w:val="00C56EE0"/>
    <w:pPr>
      <w:ind w:left="21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56EE0"/>
    <w:rPr>
      <w:rFonts w:ascii="Arial" w:eastAsia="Arial" w:hAnsi="Arial"/>
      <w:lang w:val="en-US"/>
    </w:rPr>
  </w:style>
  <w:style w:type="table" w:styleId="TableGrid">
    <w:name w:val="Table Grid"/>
    <w:basedOn w:val="TableNormal"/>
    <w:rsid w:val="009E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36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63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3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6131"/>
    <w:pPr>
      <w:ind w:left="720"/>
      <w:contextualSpacing/>
    </w:pPr>
  </w:style>
  <w:style w:type="paragraph" w:customStyle="1" w:styleId="component-list-tdatext">
    <w:name w:val="component-list-tda__text"/>
    <w:basedOn w:val="Normal"/>
    <w:rsid w:val="00B928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2342-0BFE-4329-B007-AD63DB17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Gennari</dc:creator>
  <cp:keywords/>
  <dc:description/>
  <cp:lastModifiedBy>dinatale.facundo@gmail.com</cp:lastModifiedBy>
  <cp:revision>5</cp:revision>
  <dcterms:created xsi:type="dcterms:W3CDTF">2021-06-17T21:51:00Z</dcterms:created>
  <dcterms:modified xsi:type="dcterms:W3CDTF">2024-11-14T15:20:00Z</dcterms:modified>
</cp:coreProperties>
</file>