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30FC7C" w14:textId="77777777" w:rsidR="00BF516F" w:rsidRPr="00BF516F" w:rsidRDefault="00000000" w:rsidP="00BF516F">
      <w:pPr>
        <w:pStyle w:val="Heading1"/>
        <w:jc w:val="center"/>
        <w:rPr>
          <w:rFonts w:ascii="Arial" w:eastAsia="Arial" w:hAnsi="Arial" w:cs="Arial"/>
          <w:u w:val="single"/>
          <w:lang w:val="en-US"/>
        </w:rPr>
      </w:pPr>
      <w:bookmarkStart w:id="0" w:name="bookmark=id.30j0zll" w:colFirst="0" w:colLast="0"/>
      <w:bookmarkStart w:id="1" w:name="bookmark=id.gjdgxs" w:colFirst="0" w:colLast="0"/>
      <w:bookmarkEnd w:id="0"/>
      <w:bookmarkEnd w:id="1"/>
      <w:r>
        <w:rPr>
          <w:rFonts w:ascii="Arial" w:eastAsia="Arial" w:hAnsi="Arial" w:cs="Arial"/>
          <w:u w:val="single"/>
        </w:rPr>
        <w:t xml:space="preserve">MODELO DE CARTA DE MANIFESTACIONES DE LA DIRECCIÓN </w:t>
      </w:r>
      <w:r>
        <w:rPr>
          <w:rFonts w:ascii="Arial" w:eastAsia="Arial" w:hAnsi="Arial" w:cs="Arial"/>
          <w:u w:val="single"/>
          <w:vertAlign w:val="superscript"/>
        </w:rPr>
        <w:t>(2)</w:t>
      </w:r>
      <w:r>
        <w:rPr>
          <w:rFonts w:ascii="Arial" w:eastAsia="Arial" w:hAnsi="Arial" w:cs="Arial"/>
          <w:u w:val="single"/>
        </w:rPr>
        <w:t xml:space="preserve"> PARA INFORMES DE CONCORDANCIA</w:t>
      </w:r>
      <w:r w:rsidR="00BF516F" w:rsidRPr="00BF516F">
        <w:rPr>
          <w:rFonts w:ascii="Arial" w:eastAsia="Arial" w:hAnsi="Arial" w:cs="Arial"/>
          <w:u w:val="single"/>
          <w:vertAlign w:val="superscript"/>
        </w:rPr>
        <w:footnoteReference w:id="1"/>
      </w:r>
      <w:r w:rsidR="00BF516F" w:rsidRPr="00BF516F">
        <w:rPr>
          <w:rFonts w:ascii="Arial" w:eastAsia="Arial" w:hAnsi="Arial" w:cs="Arial"/>
          <w:u w:val="single"/>
          <w:lang w:val="en-US"/>
        </w:rPr>
        <w:t xml:space="preserve"> </w:t>
      </w:r>
    </w:p>
    <w:p w14:paraId="1A599702" w14:textId="4352C3F7" w:rsidR="00A31ADE" w:rsidRDefault="00A31ADE">
      <w:pPr>
        <w:pStyle w:val="Heading1"/>
        <w:jc w:val="center"/>
        <w:rPr>
          <w:rFonts w:ascii="Arial" w:eastAsia="Arial" w:hAnsi="Arial" w:cs="Arial"/>
          <w:u w:val="single"/>
        </w:rPr>
      </w:pPr>
    </w:p>
    <w:p w14:paraId="7A02D73A" w14:textId="77777777" w:rsidR="00A31ADE" w:rsidRDefault="00A31ADE">
      <w:pPr>
        <w:jc w:val="both"/>
        <w:rPr>
          <w:rFonts w:ascii="Arial" w:eastAsia="Arial" w:hAnsi="Arial" w:cs="Arial"/>
          <w:sz w:val="24"/>
          <w:szCs w:val="24"/>
        </w:rPr>
      </w:pPr>
    </w:p>
    <w:p w14:paraId="5A07D26A" w14:textId="77777777" w:rsidR="00A31ADE" w:rsidRDefault="00000000">
      <w:pPr>
        <w:jc w:val="both"/>
        <w:rPr>
          <w:rFonts w:ascii="Arial" w:eastAsia="Arial" w:hAnsi="Arial" w:cs="Arial"/>
          <w:sz w:val="24"/>
          <w:szCs w:val="24"/>
        </w:rPr>
      </w:pPr>
      <w:r>
        <w:rPr>
          <w:rFonts w:ascii="Arial" w:eastAsia="Arial" w:hAnsi="Arial" w:cs="Arial"/>
          <w:sz w:val="24"/>
          <w:szCs w:val="24"/>
        </w:rPr>
        <w:t>Señor</w:t>
      </w:r>
    </w:p>
    <w:p w14:paraId="79202092" w14:textId="77777777" w:rsidR="00A31ADE" w:rsidRDefault="0000000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vertAlign w:val="superscript"/>
        </w:rPr>
        <w:t>(a)</w:t>
      </w:r>
    </w:p>
    <w:p w14:paraId="608E68BD" w14:textId="77777777" w:rsidR="00A31ADE" w:rsidRDefault="00000000">
      <w:pPr>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vertAlign w:val="superscript"/>
        </w:rPr>
        <w:t>(b)</w:t>
      </w:r>
    </w:p>
    <w:p w14:paraId="5255037C" w14:textId="77777777" w:rsidR="00A31ADE" w:rsidRDefault="00A31ADE">
      <w:pPr>
        <w:jc w:val="both"/>
        <w:rPr>
          <w:rFonts w:ascii="Arial" w:eastAsia="Arial" w:hAnsi="Arial" w:cs="Arial"/>
          <w:sz w:val="24"/>
          <w:szCs w:val="24"/>
        </w:rPr>
      </w:pPr>
    </w:p>
    <w:p w14:paraId="22738A4F" w14:textId="77777777" w:rsidR="00A31ADE" w:rsidRDefault="00000000">
      <w:pPr>
        <w:jc w:val="both"/>
        <w:rPr>
          <w:rFonts w:ascii="Arial" w:eastAsia="Arial" w:hAnsi="Arial" w:cs="Arial"/>
          <w:sz w:val="24"/>
          <w:szCs w:val="24"/>
        </w:rPr>
      </w:pPr>
      <w:r>
        <w:rPr>
          <w:rFonts w:ascii="Arial" w:eastAsia="Arial" w:hAnsi="Arial" w:cs="Arial"/>
          <w:sz w:val="24"/>
          <w:szCs w:val="24"/>
        </w:rPr>
        <w:t>De nuestra consideración:</w:t>
      </w:r>
    </w:p>
    <w:p w14:paraId="458DBF82" w14:textId="77777777" w:rsidR="00A31ADE" w:rsidRDefault="00A31ADE">
      <w:pPr>
        <w:jc w:val="both"/>
        <w:rPr>
          <w:rFonts w:ascii="Arial" w:eastAsia="Arial" w:hAnsi="Arial" w:cs="Arial"/>
          <w:sz w:val="24"/>
          <w:szCs w:val="24"/>
        </w:rPr>
      </w:pPr>
    </w:p>
    <w:p w14:paraId="69F8AAA7" w14:textId="77777777" w:rsidR="00A31ADE" w:rsidRDefault="00000000">
      <w:pPr>
        <w:jc w:val="both"/>
        <w:rPr>
          <w:rFonts w:ascii="Arial" w:eastAsia="Arial" w:hAnsi="Arial" w:cs="Arial"/>
          <w:sz w:val="24"/>
          <w:szCs w:val="24"/>
        </w:rPr>
      </w:pPr>
      <w:r>
        <w:rPr>
          <w:rFonts w:ascii="Arial" w:eastAsia="Arial" w:hAnsi="Arial" w:cs="Arial"/>
          <w:sz w:val="24"/>
          <w:szCs w:val="24"/>
        </w:rPr>
        <w:t>La presente carta de representación se provee en relación con la emisión por parte de Usted del informe de cumplimiento de acuerdo con lo requerido por el artículo 252, inciso I, de la Resolución General N° 15/24 y sus modificatorias (en adelante, “RG 15/24”) de la Inspección General de Justicia (IGJ), respecto de la concordancia de los registros contables de la Sociedad llevados por medios mecánicos con los autorizados oportunamente, correspondiente al ejercicio económico finalizado el….</w:t>
      </w:r>
    </w:p>
    <w:p w14:paraId="03B7AD00" w14:textId="77777777" w:rsidR="00A31ADE" w:rsidRDefault="00A31ADE">
      <w:pPr>
        <w:jc w:val="both"/>
        <w:rPr>
          <w:rFonts w:ascii="Arial" w:eastAsia="Arial" w:hAnsi="Arial" w:cs="Arial"/>
          <w:sz w:val="24"/>
          <w:szCs w:val="24"/>
        </w:rPr>
      </w:pPr>
    </w:p>
    <w:p w14:paraId="387494CB" w14:textId="77777777" w:rsidR="00A31ADE" w:rsidRDefault="00000000">
      <w:pPr>
        <w:jc w:val="both"/>
        <w:rPr>
          <w:rFonts w:ascii="Arial" w:eastAsia="Arial" w:hAnsi="Arial" w:cs="Arial"/>
          <w:sz w:val="24"/>
          <w:szCs w:val="24"/>
        </w:rPr>
      </w:pPr>
      <w:r>
        <w:rPr>
          <w:rFonts w:ascii="Arial" w:eastAsia="Arial" w:hAnsi="Arial" w:cs="Arial"/>
          <w:sz w:val="24"/>
          <w:szCs w:val="24"/>
        </w:rPr>
        <w:t>Entendemos que el propósito de su trabajo es emitir una opinión sobre el cumplimiento por parte de la Sociedad de los requerimientos establecidos en los artículos 242, 250 y 252, inciso I, de la RG 15/24 de la IGJ, en relación con el sistema de registración utilizado por la Sociedad durante el ejercicio económico finalizado el…, y que dicho trabajo consiste en aplicar procedimientos que considera suficientes para los propósitos del regulador en relación con los requerimientos de la IGJ mencionados, y no está diseñado para identificar, ni necesariamente se espera revelar, fraude, errores u otras irregularidades, en caso de existir.</w:t>
      </w:r>
    </w:p>
    <w:p w14:paraId="6B7D07A2" w14:textId="77777777" w:rsidR="00A31ADE" w:rsidRDefault="00A31ADE">
      <w:pPr>
        <w:jc w:val="both"/>
        <w:rPr>
          <w:rFonts w:ascii="Arial" w:eastAsia="Arial" w:hAnsi="Arial" w:cs="Arial"/>
          <w:sz w:val="24"/>
          <w:szCs w:val="24"/>
        </w:rPr>
      </w:pPr>
    </w:p>
    <w:p w14:paraId="369AD487" w14:textId="77777777" w:rsidR="00A31ADE" w:rsidRDefault="00000000">
      <w:pPr>
        <w:jc w:val="both"/>
        <w:rPr>
          <w:rFonts w:ascii="Arial" w:eastAsia="Arial" w:hAnsi="Arial" w:cs="Arial"/>
          <w:sz w:val="24"/>
          <w:szCs w:val="24"/>
        </w:rPr>
      </w:pPr>
      <w:r>
        <w:rPr>
          <w:rFonts w:ascii="Arial" w:eastAsia="Arial" w:hAnsi="Arial" w:cs="Arial"/>
          <w:sz w:val="24"/>
          <w:szCs w:val="24"/>
        </w:rPr>
        <w:t>En consecuencia, como directores de la Sociedad, les confirmamos, según nuestro leal saber y entender, las siguientes manifestaciones que les hiciéramos durante su trabajo:</w:t>
      </w:r>
    </w:p>
    <w:p w14:paraId="6CD8107D" w14:textId="77777777" w:rsidR="00A31ADE" w:rsidRDefault="00A31ADE">
      <w:pPr>
        <w:jc w:val="both"/>
        <w:rPr>
          <w:rFonts w:ascii="Arial" w:eastAsia="Arial" w:hAnsi="Arial" w:cs="Arial"/>
          <w:sz w:val="24"/>
          <w:szCs w:val="24"/>
        </w:rPr>
      </w:pPr>
    </w:p>
    <w:p w14:paraId="37FD7642" w14:textId="77777777" w:rsidR="00A31ADE"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Somos responsables de la preparación y presentación de la información objeto del encargo de acuerdo con lo requerido por el artículo 252, inciso I, de la RG 15/24, incluida en el Anexo I adjunto a su informe (en adelante, “el Anexo I”) que preparamos con fecha..., y del cumplimiento de las normas pertinentes de la IGJ en relación con el sistema de registración contable utilizado durante el ejercicio económico finalizado el….</w:t>
      </w:r>
    </w:p>
    <w:p w14:paraId="11AE9CB8" w14:textId="77777777" w:rsidR="00A31ADE" w:rsidRDefault="00A31ADE">
      <w:pPr>
        <w:pBdr>
          <w:top w:val="nil"/>
          <w:left w:val="nil"/>
          <w:bottom w:val="nil"/>
          <w:right w:val="nil"/>
          <w:between w:val="nil"/>
        </w:pBdr>
        <w:ind w:left="720"/>
        <w:jc w:val="both"/>
        <w:rPr>
          <w:rFonts w:ascii="Arial" w:eastAsia="Arial" w:hAnsi="Arial" w:cs="Arial"/>
          <w:color w:val="000000"/>
          <w:sz w:val="24"/>
          <w:szCs w:val="24"/>
        </w:rPr>
      </w:pPr>
    </w:p>
    <w:p w14:paraId="72BEF10B" w14:textId="77777777" w:rsidR="00A31ADE"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Somos responsables del sistema de registración contable computarizado utilizado para la generación, almacenamiento y consulta de sus registros contables y de las políticas y procedimientos de control interno que consideramos necesarios para posibilitar la preparación de la información objeto del encargo y para cumplir con los requisitos establecidos en los artículos 242 y 250 de la RG 15/24.</w:t>
      </w:r>
    </w:p>
    <w:p w14:paraId="223227A9" w14:textId="77777777" w:rsidR="00A31ADE" w:rsidRDefault="00A31ADE">
      <w:pPr>
        <w:pBdr>
          <w:top w:val="nil"/>
          <w:left w:val="nil"/>
          <w:bottom w:val="nil"/>
          <w:right w:val="nil"/>
          <w:between w:val="nil"/>
        </w:pBdr>
        <w:ind w:left="720"/>
        <w:rPr>
          <w:rFonts w:ascii="Arial" w:eastAsia="Arial" w:hAnsi="Arial" w:cs="Arial"/>
          <w:color w:val="000000"/>
          <w:sz w:val="24"/>
          <w:szCs w:val="24"/>
        </w:rPr>
      </w:pPr>
    </w:p>
    <w:p w14:paraId="79285130" w14:textId="77777777" w:rsidR="00A31ADE"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Entendemos que el sistema de registración contable computadorizado de la Sociedad utilizado para la generación, almacenamiento y consulta de </w:t>
      </w:r>
      <w:r>
        <w:rPr>
          <w:rFonts w:ascii="Arial" w:eastAsia="Arial" w:hAnsi="Arial" w:cs="Arial"/>
          <w:color w:val="000000"/>
          <w:sz w:val="24"/>
          <w:szCs w:val="24"/>
        </w:rPr>
        <w:lastRenderedPageBreak/>
        <w:t>sus registros contables, es apropiado, y cumple con los requerimientos de la IGJ establecidos en los artículos 242 y 250 de la RG 15/24, y que la Sociedad cuenta con políticas y procedimientos de control interno adecuados que le permiten preparar la información objeto del encargo y dar cumplimiento con los requisitos de la IGJ mencionados precedentemente.</w:t>
      </w:r>
    </w:p>
    <w:p w14:paraId="1ABF93A1" w14:textId="77777777" w:rsidR="00A31ADE" w:rsidRDefault="00A31ADE">
      <w:pPr>
        <w:pBdr>
          <w:top w:val="nil"/>
          <w:left w:val="nil"/>
          <w:bottom w:val="nil"/>
          <w:right w:val="nil"/>
          <w:between w:val="nil"/>
        </w:pBdr>
        <w:ind w:left="720"/>
        <w:rPr>
          <w:rFonts w:ascii="Arial" w:eastAsia="Arial" w:hAnsi="Arial" w:cs="Arial"/>
          <w:color w:val="000000"/>
          <w:sz w:val="24"/>
          <w:szCs w:val="24"/>
        </w:rPr>
      </w:pPr>
    </w:p>
    <w:p w14:paraId="428F3E43" w14:textId="77777777" w:rsidR="00A31ADE"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Hemos puesto a su disposición todos los registros e información solicitada por usted, que son necesarios para la emisión de su informe, no existiendo documentación adicional que contraríe la información y afirmaciones que se incluyen en el Anexo I, que incluyó: </w:t>
      </w:r>
    </w:p>
    <w:p w14:paraId="0C5461B7" w14:textId="77777777" w:rsidR="00A31AD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Inventario y Balances; </w:t>
      </w:r>
    </w:p>
    <w:p w14:paraId="1C356700" w14:textId="77777777" w:rsidR="00A31AD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Contrato de tercerización de archivo de documentación física y/o informática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47BD2359" w14:textId="77777777" w:rsidR="00A31AD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Informes trimestrales del órgano de fiscalización sobre el cumplimiento de las condiciones establecidas en el artículo 250, incisos 1 a 5, de la RG 15/24;</w:t>
      </w:r>
    </w:p>
    <w:p w14:paraId="3E01D796" w14:textId="77777777" w:rsidR="00A31AD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de Actas de Directorio; y </w:t>
      </w:r>
    </w:p>
    <w:p w14:paraId="67B86F8E" w14:textId="77777777" w:rsidR="00A31AD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Constancia de cumplimiento emitida por la IGJ sobre la concordancia y obsolescencia del sistema de registración computadorizado correspondiente al ejercicio anterior finalizado el….</w:t>
      </w:r>
    </w:p>
    <w:p w14:paraId="299C812A" w14:textId="77777777" w:rsidR="00A31ADE" w:rsidRDefault="00A31ADE">
      <w:pPr>
        <w:jc w:val="both"/>
        <w:rPr>
          <w:rFonts w:ascii="Arial" w:eastAsia="Arial" w:hAnsi="Arial" w:cs="Arial"/>
          <w:sz w:val="24"/>
          <w:szCs w:val="24"/>
        </w:rPr>
      </w:pPr>
    </w:p>
    <w:p w14:paraId="7413F548" w14:textId="77777777" w:rsidR="00A31ADE"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información incluida en el Anexo I, así como en los Anexos II a V que se detallan en el mismo, es real e íntegra, y los registros contables,</w:t>
      </w:r>
      <w:r>
        <w:rPr>
          <w:rFonts w:ascii="Arial" w:eastAsia="Arial" w:hAnsi="Arial" w:cs="Arial"/>
          <w:color w:val="FF0000"/>
          <w:sz w:val="24"/>
          <w:szCs w:val="24"/>
        </w:rPr>
        <w:t xml:space="preserve"> </w:t>
      </w:r>
      <w:r>
        <w:rPr>
          <w:rFonts w:ascii="Arial" w:eastAsia="Arial" w:hAnsi="Arial" w:cs="Arial"/>
          <w:color w:val="000000"/>
          <w:sz w:val="24"/>
          <w:szCs w:val="24"/>
        </w:rPr>
        <w:t xml:space="preserve">la documentación respaldatoria y los demás datos mencionados en el párrafo 4. precedente son legítimos y libres de fraudes y otros actos ilegales. </w:t>
      </w:r>
    </w:p>
    <w:p w14:paraId="3CB5C0DE" w14:textId="77777777" w:rsidR="00A31ADE" w:rsidRDefault="00A31ADE">
      <w:pPr>
        <w:pBdr>
          <w:top w:val="nil"/>
          <w:left w:val="nil"/>
          <w:bottom w:val="nil"/>
          <w:right w:val="nil"/>
          <w:between w:val="nil"/>
        </w:pBdr>
        <w:ind w:left="720"/>
        <w:jc w:val="both"/>
        <w:rPr>
          <w:rFonts w:ascii="Arial" w:eastAsia="Arial" w:hAnsi="Arial" w:cs="Arial"/>
          <w:color w:val="000000"/>
          <w:sz w:val="24"/>
          <w:szCs w:val="24"/>
        </w:rPr>
      </w:pPr>
    </w:p>
    <w:p w14:paraId="23B4EC47" w14:textId="77777777" w:rsidR="00A31ADE"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No hubo hechos o transacciones ocurridos con posterioridad al ejercicio finalizado el… que pudieran tener un efecto significativo en relación con el sistema de registración computadorizado utilizado en dicho ejercicio y que deban ser expuestos en el Anexo I adjunto a su informe.</w:t>
      </w:r>
    </w:p>
    <w:p w14:paraId="6ED91B49" w14:textId="77777777" w:rsidR="00A31ADE" w:rsidRDefault="00A31ADE">
      <w:pPr>
        <w:jc w:val="both"/>
        <w:rPr>
          <w:rFonts w:ascii="Arial" w:eastAsia="Arial" w:hAnsi="Arial" w:cs="Arial"/>
          <w:sz w:val="24"/>
          <w:szCs w:val="24"/>
        </w:rPr>
      </w:pPr>
    </w:p>
    <w:p w14:paraId="19F8A1E7" w14:textId="77777777" w:rsidR="00A31ADE" w:rsidRDefault="00000000">
      <w:pPr>
        <w:jc w:val="both"/>
        <w:rPr>
          <w:rFonts w:ascii="Arial" w:eastAsia="Arial" w:hAnsi="Arial" w:cs="Arial"/>
          <w:sz w:val="24"/>
          <w:szCs w:val="24"/>
        </w:rPr>
      </w:pPr>
      <w:r>
        <w:rPr>
          <w:rFonts w:ascii="Arial" w:eastAsia="Arial" w:hAnsi="Arial" w:cs="Arial"/>
          <w:sz w:val="24"/>
          <w:szCs w:val="24"/>
        </w:rPr>
        <w:t>Sin otro particular, saludamos a Usted muy atentamente.</w:t>
      </w:r>
    </w:p>
    <w:p w14:paraId="7267E16C" w14:textId="77777777" w:rsidR="00A31ADE" w:rsidRDefault="00A31ADE">
      <w:pPr>
        <w:pBdr>
          <w:top w:val="nil"/>
          <w:left w:val="nil"/>
          <w:bottom w:val="nil"/>
          <w:right w:val="nil"/>
          <w:between w:val="nil"/>
        </w:pBdr>
        <w:jc w:val="both"/>
        <w:rPr>
          <w:rFonts w:ascii="Arial" w:eastAsia="Arial" w:hAnsi="Arial" w:cs="Arial"/>
          <w:color w:val="000000"/>
          <w:sz w:val="24"/>
          <w:szCs w:val="24"/>
        </w:rPr>
      </w:pPr>
    </w:p>
    <w:p w14:paraId="163FE984" w14:textId="77777777" w:rsidR="00A31ADE" w:rsidRDefault="00A31ADE">
      <w:pPr>
        <w:pBdr>
          <w:top w:val="nil"/>
          <w:left w:val="nil"/>
          <w:bottom w:val="nil"/>
          <w:right w:val="nil"/>
          <w:between w:val="nil"/>
        </w:pBdr>
        <w:jc w:val="both"/>
        <w:rPr>
          <w:rFonts w:ascii="Arial" w:eastAsia="Arial" w:hAnsi="Arial" w:cs="Arial"/>
          <w:color w:val="000000"/>
          <w:sz w:val="24"/>
          <w:szCs w:val="24"/>
        </w:rPr>
      </w:pPr>
    </w:p>
    <w:p w14:paraId="2CEE3B68" w14:textId="77777777" w:rsidR="00A31ADE" w:rsidRDefault="00000000">
      <w:pPr>
        <w:rPr>
          <w:rFonts w:ascii="Arial" w:eastAsia="Arial" w:hAnsi="Arial" w:cs="Arial"/>
          <w:sz w:val="24"/>
          <w:szCs w:val="24"/>
        </w:rPr>
      </w:pPr>
      <w:r>
        <w:rPr>
          <w:rFonts w:ascii="Arial" w:eastAsia="Arial" w:hAnsi="Arial" w:cs="Arial"/>
          <w:sz w:val="24"/>
          <w:szCs w:val="24"/>
        </w:rPr>
        <w:t>Lugar y fecha</w:t>
      </w:r>
    </w:p>
    <w:p w14:paraId="4A69BF13" w14:textId="77777777" w:rsidR="00A31ADE" w:rsidRDefault="00A31ADE">
      <w:pPr>
        <w:tabs>
          <w:tab w:val="left" w:pos="-720"/>
          <w:tab w:val="left" w:pos="0"/>
          <w:tab w:val="left" w:pos="487"/>
          <w:tab w:val="left" w:pos="862"/>
        </w:tabs>
        <w:jc w:val="both"/>
        <w:rPr>
          <w:rFonts w:ascii="Arial" w:eastAsia="Arial" w:hAnsi="Arial" w:cs="Arial"/>
          <w:sz w:val="24"/>
          <w:szCs w:val="24"/>
        </w:rPr>
      </w:pPr>
    </w:p>
    <w:p w14:paraId="55D421E1" w14:textId="77777777" w:rsidR="00A31ADE" w:rsidRDefault="00A31ADE">
      <w:pPr>
        <w:tabs>
          <w:tab w:val="left" w:pos="-720"/>
          <w:tab w:val="left" w:pos="0"/>
          <w:tab w:val="left" w:pos="487"/>
          <w:tab w:val="left" w:pos="862"/>
        </w:tabs>
        <w:jc w:val="both"/>
        <w:rPr>
          <w:rFonts w:ascii="Arial" w:eastAsia="Arial" w:hAnsi="Arial" w:cs="Arial"/>
          <w:sz w:val="24"/>
          <w:szCs w:val="24"/>
        </w:rPr>
      </w:pPr>
    </w:p>
    <w:p w14:paraId="462496BF" w14:textId="77777777" w:rsidR="00A31ADE" w:rsidRDefault="00A31ADE">
      <w:pPr>
        <w:tabs>
          <w:tab w:val="left" w:pos="-720"/>
          <w:tab w:val="left" w:pos="0"/>
          <w:tab w:val="left" w:pos="487"/>
          <w:tab w:val="left" w:pos="862"/>
        </w:tabs>
        <w:jc w:val="both"/>
        <w:rPr>
          <w:rFonts w:ascii="Arial" w:eastAsia="Arial" w:hAnsi="Arial" w:cs="Arial"/>
          <w:sz w:val="24"/>
          <w:szCs w:val="24"/>
        </w:rPr>
      </w:pPr>
    </w:p>
    <w:tbl>
      <w:tblPr>
        <w:tblStyle w:val="a"/>
        <w:tblW w:w="8505" w:type="dxa"/>
        <w:jc w:val="center"/>
        <w:tblBorders>
          <w:top w:val="nil"/>
          <w:left w:val="nil"/>
          <w:bottom w:val="nil"/>
          <w:right w:val="nil"/>
          <w:insideH w:val="nil"/>
          <w:insideV w:val="nil"/>
        </w:tblBorders>
        <w:tblLayout w:type="fixed"/>
        <w:tblLook w:val="0400" w:firstRow="0" w:lastRow="0" w:firstColumn="0" w:lastColumn="0" w:noHBand="0" w:noVBand="1"/>
      </w:tblPr>
      <w:tblGrid>
        <w:gridCol w:w="4135"/>
        <w:gridCol w:w="236"/>
        <w:gridCol w:w="4134"/>
      </w:tblGrid>
      <w:tr w:rsidR="00A31ADE" w14:paraId="6885F4BF" w14:textId="77777777">
        <w:trPr>
          <w:jc w:val="center"/>
        </w:trPr>
        <w:tc>
          <w:tcPr>
            <w:tcW w:w="4137" w:type="dxa"/>
            <w:tcBorders>
              <w:bottom w:val="single" w:sz="4" w:space="0" w:color="000000"/>
            </w:tcBorders>
          </w:tcPr>
          <w:p w14:paraId="04B7E758" w14:textId="77777777" w:rsidR="00A31ADE" w:rsidRDefault="00A31ADE">
            <w:pPr>
              <w:jc w:val="center"/>
              <w:rPr>
                <w:rFonts w:ascii="Arial" w:eastAsia="Arial" w:hAnsi="Arial" w:cs="Arial"/>
                <w:sz w:val="24"/>
                <w:szCs w:val="24"/>
              </w:rPr>
            </w:pPr>
          </w:p>
        </w:tc>
        <w:tc>
          <w:tcPr>
            <w:tcW w:w="233" w:type="dxa"/>
          </w:tcPr>
          <w:p w14:paraId="1E32D929" w14:textId="77777777" w:rsidR="00A31ADE" w:rsidRDefault="00A31ADE">
            <w:pPr>
              <w:jc w:val="center"/>
              <w:rPr>
                <w:rFonts w:ascii="Arial" w:eastAsia="Arial" w:hAnsi="Arial" w:cs="Arial"/>
                <w:sz w:val="24"/>
                <w:szCs w:val="24"/>
              </w:rPr>
            </w:pPr>
          </w:p>
        </w:tc>
        <w:tc>
          <w:tcPr>
            <w:tcW w:w="4135" w:type="dxa"/>
            <w:tcBorders>
              <w:bottom w:val="single" w:sz="4" w:space="0" w:color="000000"/>
            </w:tcBorders>
          </w:tcPr>
          <w:p w14:paraId="1FC1CA98" w14:textId="77777777" w:rsidR="00A31ADE" w:rsidRDefault="00A31ADE">
            <w:pPr>
              <w:jc w:val="center"/>
              <w:rPr>
                <w:rFonts w:ascii="Arial" w:eastAsia="Arial" w:hAnsi="Arial" w:cs="Arial"/>
                <w:sz w:val="24"/>
                <w:szCs w:val="24"/>
              </w:rPr>
            </w:pPr>
          </w:p>
        </w:tc>
      </w:tr>
      <w:tr w:rsidR="00A31ADE" w14:paraId="5361A1D5" w14:textId="77777777">
        <w:trPr>
          <w:jc w:val="center"/>
        </w:trPr>
        <w:tc>
          <w:tcPr>
            <w:tcW w:w="4137" w:type="dxa"/>
            <w:tcBorders>
              <w:top w:val="single" w:sz="4" w:space="0" w:color="000000"/>
            </w:tcBorders>
          </w:tcPr>
          <w:p w14:paraId="760B20D2" w14:textId="77777777" w:rsidR="00A31ADE" w:rsidRDefault="00000000">
            <w:pPr>
              <w:jc w:val="center"/>
              <w:rPr>
                <w:rFonts w:ascii="Arial" w:eastAsia="Arial" w:hAnsi="Arial" w:cs="Arial"/>
                <w:sz w:val="24"/>
                <w:szCs w:val="24"/>
              </w:rPr>
            </w:pPr>
            <w:r>
              <w:rPr>
                <w:rFonts w:ascii="Arial" w:eastAsia="Arial" w:hAnsi="Arial" w:cs="Arial"/>
                <w:sz w:val="24"/>
                <w:szCs w:val="24"/>
              </w:rPr>
              <w:t>[Nombre y Apellido]</w:t>
            </w:r>
          </w:p>
          <w:p w14:paraId="23F70589" w14:textId="77777777" w:rsidR="00A31ADE" w:rsidRDefault="00000000">
            <w:pPr>
              <w:jc w:val="center"/>
              <w:rPr>
                <w:rFonts w:ascii="Arial" w:eastAsia="Arial" w:hAnsi="Arial" w:cs="Arial"/>
                <w:sz w:val="24"/>
                <w:szCs w:val="24"/>
              </w:rPr>
            </w:pPr>
            <w:r>
              <w:rPr>
                <w:rFonts w:ascii="Arial" w:eastAsia="Arial" w:hAnsi="Arial" w:cs="Arial"/>
                <w:sz w:val="24"/>
                <w:szCs w:val="24"/>
              </w:rPr>
              <w:t>[Cargo]</w:t>
            </w:r>
          </w:p>
          <w:p w14:paraId="569C2C50" w14:textId="77777777" w:rsidR="00A31ADE" w:rsidRDefault="00000000">
            <w:pPr>
              <w:jc w:val="center"/>
              <w:rPr>
                <w:rFonts w:ascii="Arial" w:eastAsia="Arial" w:hAnsi="Arial" w:cs="Arial"/>
                <w:sz w:val="24"/>
                <w:szCs w:val="24"/>
              </w:rPr>
            </w:pPr>
            <w:r>
              <w:rPr>
                <w:rFonts w:ascii="Arial" w:eastAsia="Arial" w:hAnsi="Arial" w:cs="Arial"/>
                <w:sz w:val="24"/>
                <w:szCs w:val="24"/>
              </w:rPr>
              <w:t>ABCD</w:t>
            </w:r>
            <w:r>
              <w:rPr>
                <w:rFonts w:ascii="Arial" w:eastAsia="Arial" w:hAnsi="Arial" w:cs="Arial"/>
                <w:sz w:val="24"/>
                <w:szCs w:val="24"/>
                <w:vertAlign w:val="superscript"/>
              </w:rPr>
              <w:t xml:space="preserve"> (1)</w:t>
            </w:r>
          </w:p>
          <w:p w14:paraId="405CE735" w14:textId="77777777" w:rsidR="00A31ADE" w:rsidRDefault="00A31ADE">
            <w:pPr>
              <w:jc w:val="center"/>
              <w:rPr>
                <w:rFonts w:ascii="Arial" w:eastAsia="Arial" w:hAnsi="Arial" w:cs="Arial"/>
                <w:b/>
                <w:sz w:val="24"/>
                <w:szCs w:val="24"/>
              </w:rPr>
            </w:pPr>
          </w:p>
        </w:tc>
        <w:tc>
          <w:tcPr>
            <w:tcW w:w="233" w:type="dxa"/>
          </w:tcPr>
          <w:p w14:paraId="471EB68B" w14:textId="77777777" w:rsidR="00A31ADE" w:rsidRDefault="00A31ADE">
            <w:pPr>
              <w:jc w:val="center"/>
              <w:rPr>
                <w:rFonts w:ascii="Arial" w:eastAsia="Arial" w:hAnsi="Arial" w:cs="Arial"/>
                <w:sz w:val="24"/>
                <w:szCs w:val="24"/>
              </w:rPr>
            </w:pPr>
          </w:p>
        </w:tc>
        <w:tc>
          <w:tcPr>
            <w:tcW w:w="4135" w:type="dxa"/>
            <w:tcBorders>
              <w:top w:val="single" w:sz="4" w:space="0" w:color="000000"/>
            </w:tcBorders>
          </w:tcPr>
          <w:p w14:paraId="004DC79E" w14:textId="77777777" w:rsidR="00A31ADE" w:rsidRDefault="00000000">
            <w:pPr>
              <w:jc w:val="center"/>
              <w:rPr>
                <w:rFonts w:ascii="Arial" w:eastAsia="Arial" w:hAnsi="Arial" w:cs="Arial"/>
                <w:sz w:val="24"/>
                <w:szCs w:val="24"/>
              </w:rPr>
            </w:pPr>
            <w:r>
              <w:rPr>
                <w:rFonts w:ascii="Arial" w:eastAsia="Arial" w:hAnsi="Arial" w:cs="Arial"/>
                <w:sz w:val="24"/>
                <w:szCs w:val="24"/>
              </w:rPr>
              <w:t>[Nombre y Apellido]</w:t>
            </w:r>
          </w:p>
          <w:p w14:paraId="42EFB910" w14:textId="77777777" w:rsidR="00A31ADE" w:rsidRDefault="00000000">
            <w:pPr>
              <w:jc w:val="center"/>
              <w:rPr>
                <w:rFonts w:ascii="Arial" w:eastAsia="Arial" w:hAnsi="Arial" w:cs="Arial"/>
                <w:sz w:val="24"/>
                <w:szCs w:val="24"/>
              </w:rPr>
            </w:pPr>
            <w:r>
              <w:rPr>
                <w:rFonts w:ascii="Arial" w:eastAsia="Arial" w:hAnsi="Arial" w:cs="Arial"/>
                <w:sz w:val="24"/>
                <w:szCs w:val="24"/>
              </w:rPr>
              <w:t>[Cargo]</w:t>
            </w:r>
          </w:p>
          <w:p w14:paraId="019B6B4B" w14:textId="77777777" w:rsidR="00A31ADE" w:rsidRDefault="00000000">
            <w:pPr>
              <w:jc w:val="center"/>
              <w:rPr>
                <w:rFonts w:ascii="Arial" w:eastAsia="Arial" w:hAnsi="Arial" w:cs="Arial"/>
                <w:sz w:val="24"/>
                <w:szCs w:val="24"/>
              </w:rPr>
            </w:pPr>
            <w:r>
              <w:rPr>
                <w:rFonts w:ascii="Arial" w:eastAsia="Arial" w:hAnsi="Arial" w:cs="Arial"/>
                <w:sz w:val="24"/>
                <w:szCs w:val="24"/>
              </w:rPr>
              <w:t>ABCD</w:t>
            </w:r>
            <w:r>
              <w:rPr>
                <w:rFonts w:ascii="Arial" w:eastAsia="Arial" w:hAnsi="Arial" w:cs="Arial"/>
                <w:sz w:val="24"/>
                <w:szCs w:val="24"/>
                <w:vertAlign w:val="superscript"/>
              </w:rPr>
              <w:t xml:space="preserve"> (1)</w:t>
            </w:r>
          </w:p>
          <w:p w14:paraId="426FBAE4" w14:textId="77777777" w:rsidR="00A31ADE" w:rsidRDefault="00A31ADE">
            <w:pPr>
              <w:jc w:val="center"/>
              <w:rPr>
                <w:rFonts w:ascii="Arial" w:eastAsia="Arial" w:hAnsi="Arial" w:cs="Arial"/>
                <w:b/>
                <w:sz w:val="24"/>
                <w:szCs w:val="24"/>
              </w:rPr>
            </w:pPr>
          </w:p>
        </w:tc>
      </w:tr>
    </w:tbl>
    <w:p w14:paraId="638A47FC" w14:textId="77777777" w:rsidR="00A31ADE" w:rsidRDefault="00A31AD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4AF8860F" w14:textId="77777777" w:rsidR="00A31ADE" w:rsidRDefault="00A31ADE">
      <w:pPr>
        <w:pBdr>
          <w:top w:val="nil"/>
          <w:left w:val="nil"/>
          <w:bottom w:val="nil"/>
          <w:right w:val="nil"/>
          <w:between w:val="nil"/>
        </w:pBdr>
        <w:tabs>
          <w:tab w:val="center" w:pos="0"/>
          <w:tab w:val="left" w:pos="720"/>
        </w:tabs>
        <w:jc w:val="both"/>
        <w:rPr>
          <w:rFonts w:ascii="Arial" w:eastAsia="Arial" w:hAnsi="Arial" w:cs="Arial"/>
          <w:color w:val="000000"/>
          <w:sz w:val="24"/>
          <w:szCs w:val="24"/>
          <w:u w:val="single"/>
        </w:rPr>
      </w:pPr>
    </w:p>
    <w:p w14:paraId="3B3BBC6D" w14:textId="77777777" w:rsidR="00A31ADE"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Notas: </w:t>
      </w:r>
    </w:p>
    <w:p w14:paraId="7DB8664E" w14:textId="77777777" w:rsidR="00A31ADE" w:rsidRDefault="00A31ADE">
      <w:pPr>
        <w:tabs>
          <w:tab w:val="left" w:pos="-720"/>
          <w:tab w:val="left" w:pos="0"/>
          <w:tab w:val="left" w:pos="487"/>
          <w:tab w:val="left" w:pos="862"/>
        </w:tabs>
        <w:jc w:val="both"/>
        <w:rPr>
          <w:rFonts w:ascii="Arial" w:eastAsia="Arial" w:hAnsi="Arial" w:cs="Arial"/>
          <w:sz w:val="24"/>
          <w:szCs w:val="24"/>
        </w:rPr>
      </w:pPr>
    </w:p>
    <w:p w14:paraId="2639ADD5" w14:textId="77777777" w:rsidR="00A31ADE" w:rsidRDefault="00000000">
      <w:pPr>
        <w:numPr>
          <w:ilvl w:val="0"/>
          <w:numId w:val="3"/>
        </w:numPr>
        <w:pBdr>
          <w:top w:val="nil"/>
          <w:left w:val="nil"/>
          <w:bottom w:val="nil"/>
          <w:right w:val="nil"/>
          <w:between w:val="nil"/>
        </w:pBdr>
        <w:tabs>
          <w:tab w:val="left" w:pos="-720"/>
          <w:tab w:val="left" w:pos="0"/>
          <w:tab w:val="left" w:pos="487"/>
          <w:tab w:val="left" w:pos="862"/>
        </w:tabs>
        <w:jc w:val="both"/>
        <w:rPr>
          <w:rFonts w:ascii="Arial" w:eastAsia="Arial" w:hAnsi="Arial" w:cs="Arial"/>
          <w:color w:val="000000"/>
          <w:sz w:val="24"/>
          <w:szCs w:val="24"/>
        </w:rPr>
      </w:pPr>
      <w:r>
        <w:rPr>
          <w:rFonts w:ascii="Arial" w:eastAsia="Arial" w:hAnsi="Arial" w:cs="Arial"/>
          <w:color w:val="000000"/>
          <w:sz w:val="24"/>
          <w:szCs w:val="24"/>
        </w:rPr>
        <w:lastRenderedPageBreak/>
        <w:t>Nombre del profesional o Denominación de la asociación profesional.</w:t>
      </w:r>
    </w:p>
    <w:p w14:paraId="0DCE82A6" w14:textId="77777777" w:rsidR="00A31ADE" w:rsidRDefault="00A31ADE">
      <w:pPr>
        <w:tabs>
          <w:tab w:val="left" w:pos="-720"/>
          <w:tab w:val="left" w:pos="0"/>
          <w:tab w:val="left" w:pos="487"/>
          <w:tab w:val="left" w:pos="862"/>
        </w:tabs>
        <w:jc w:val="both"/>
        <w:rPr>
          <w:rFonts w:ascii="Arial" w:eastAsia="Arial" w:hAnsi="Arial" w:cs="Arial"/>
          <w:sz w:val="24"/>
          <w:szCs w:val="24"/>
        </w:rPr>
      </w:pPr>
    </w:p>
    <w:p w14:paraId="4676CB9C" w14:textId="77777777" w:rsidR="00A31ADE" w:rsidRDefault="00000000">
      <w:pPr>
        <w:numPr>
          <w:ilvl w:val="0"/>
          <w:numId w:val="3"/>
        </w:numPr>
        <w:pBdr>
          <w:top w:val="nil"/>
          <w:left w:val="nil"/>
          <w:bottom w:val="nil"/>
          <w:right w:val="nil"/>
          <w:between w:val="nil"/>
        </w:pBdr>
        <w:tabs>
          <w:tab w:val="left" w:pos="-720"/>
          <w:tab w:val="left" w:pos="0"/>
          <w:tab w:val="left" w:pos="487"/>
          <w:tab w:val="left" w:pos="862"/>
        </w:tabs>
        <w:jc w:val="both"/>
        <w:rPr>
          <w:rFonts w:ascii="Arial" w:eastAsia="Arial" w:hAnsi="Arial" w:cs="Arial"/>
          <w:color w:val="000000"/>
          <w:sz w:val="24"/>
          <w:szCs w:val="24"/>
        </w:rPr>
      </w:pPr>
      <w:r>
        <w:rPr>
          <w:rFonts w:ascii="Arial" w:eastAsia="Arial" w:hAnsi="Arial" w:cs="Arial"/>
          <w:color w:val="000000"/>
          <w:sz w:val="24"/>
          <w:szCs w:val="24"/>
        </w:rPr>
        <w:t>Domicilio legal del profesional o de la asociación profesional.</w:t>
      </w:r>
    </w:p>
    <w:p w14:paraId="566DE714" w14:textId="77777777" w:rsidR="00A31ADE" w:rsidRDefault="00A31ADE">
      <w:pPr>
        <w:pBdr>
          <w:top w:val="nil"/>
          <w:left w:val="nil"/>
          <w:bottom w:val="nil"/>
          <w:right w:val="nil"/>
          <w:between w:val="nil"/>
        </w:pBdr>
        <w:ind w:left="720"/>
        <w:rPr>
          <w:rFonts w:ascii="Arial" w:eastAsia="Arial" w:hAnsi="Arial" w:cs="Arial"/>
          <w:color w:val="000000"/>
          <w:sz w:val="24"/>
          <w:szCs w:val="24"/>
        </w:rPr>
      </w:pPr>
    </w:p>
    <w:p w14:paraId="5146C813" w14:textId="77777777" w:rsidR="00A31ADE" w:rsidRDefault="00000000">
      <w:pPr>
        <w:tabs>
          <w:tab w:val="left" w:pos="-720"/>
          <w:tab w:val="left" w:pos="142"/>
          <w:tab w:val="left" w:pos="426"/>
          <w:tab w:val="left" w:pos="862"/>
        </w:tabs>
        <w:jc w:val="both"/>
        <w:rPr>
          <w:rFonts w:ascii="Arial" w:eastAsia="Arial" w:hAnsi="Arial" w:cs="Arial"/>
          <w:sz w:val="24"/>
          <w:szCs w:val="24"/>
          <w:u w:val="single"/>
        </w:rPr>
      </w:pPr>
      <w:r>
        <w:tab/>
      </w:r>
      <w:r>
        <w:rPr>
          <w:rFonts w:ascii="Arial" w:eastAsia="Arial" w:hAnsi="Arial" w:cs="Arial"/>
          <w:sz w:val="24"/>
          <w:szCs w:val="24"/>
          <w:u w:val="single"/>
        </w:rPr>
        <w:t>Referencias:</w:t>
      </w:r>
    </w:p>
    <w:p w14:paraId="23766AA1" w14:textId="77777777" w:rsidR="00A31ADE" w:rsidRDefault="00A31ADE">
      <w:pPr>
        <w:tabs>
          <w:tab w:val="left" w:pos="-720"/>
          <w:tab w:val="left" w:pos="142"/>
          <w:tab w:val="left" w:pos="426"/>
          <w:tab w:val="left" w:pos="862"/>
        </w:tabs>
        <w:ind w:left="426" w:hanging="426"/>
        <w:jc w:val="both"/>
        <w:rPr>
          <w:rFonts w:ascii="Arial" w:eastAsia="Arial" w:hAnsi="Arial" w:cs="Arial"/>
          <w:sz w:val="24"/>
          <w:szCs w:val="24"/>
        </w:rPr>
      </w:pPr>
    </w:p>
    <w:p w14:paraId="10E56148" w14:textId="77777777" w:rsidR="00A31ADE" w:rsidRDefault="00A31ADE">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4AD1C2E0" w14:textId="77777777" w:rsidR="00A31AD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Razón social establecida en el instrumento constitutivo.</w:t>
      </w:r>
    </w:p>
    <w:p w14:paraId="6C2DDC4C" w14:textId="77777777" w:rsidR="00A31ADE" w:rsidRDefault="00A31ADE">
      <w:pPr>
        <w:tabs>
          <w:tab w:val="left" w:pos="-720"/>
          <w:tab w:val="left" w:pos="426"/>
          <w:tab w:val="left" w:pos="862"/>
        </w:tabs>
        <w:ind w:left="426" w:hanging="426"/>
        <w:jc w:val="both"/>
        <w:rPr>
          <w:rFonts w:ascii="Arial" w:eastAsia="Arial" w:hAnsi="Arial" w:cs="Arial"/>
          <w:sz w:val="24"/>
          <w:szCs w:val="24"/>
          <w:vertAlign w:val="superscript"/>
        </w:rPr>
      </w:pPr>
    </w:p>
    <w:p w14:paraId="3669300B" w14:textId="77777777" w:rsidR="00A31ADE"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7C64E724" w14:textId="77777777" w:rsidR="00A31ADE" w:rsidRDefault="00A31ADE">
      <w:pPr>
        <w:tabs>
          <w:tab w:val="left" w:pos="-720"/>
          <w:tab w:val="left" w:pos="0"/>
          <w:tab w:val="left" w:pos="426"/>
          <w:tab w:val="left" w:pos="862"/>
        </w:tabs>
        <w:jc w:val="both"/>
        <w:rPr>
          <w:rFonts w:ascii="Arial" w:eastAsia="Arial" w:hAnsi="Arial" w:cs="Arial"/>
          <w:sz w:val="24"/>
          <w:szCs w:val="24"/>
          <w:vertAlign w:val="superscript"/>
        </w:rPr>
      </w:pPr>
    </w:p>
    <w:p w14:paraId="4604456A" w14:textId="77777777" w:rsidR="00A31ADE" w:rsidRDefault="00A31ADE">
      <w:pPr>
        <w:tabs>
          <w:tab w:val="left" w:pos="-720"/>
          <w:tab w:val="left" w:pos="426"/>
          <w:tab w:val="left" w:pos="487"/>
          <w:tab w:val="left" w:pos="862"/>
        </w:tabs>
        <w:jc w:val="both"/>
        <w:rPr>
          <w:rFonts w:ascii="Arial" w:eastAsia="Arial" w:hAnsi="Arial" w:cs="Arial"/>
          <w:sz w:val="24"/>
          <w:szCs w:val="24"/>
        </w:rPr>
      </w:pPr>
    </w:p>
    <w:p w14:paraId="2CE7DEBB" w14:textId="77777777" w:rsidR="00A31ADE" w:rsidRDefault="00A31ADE"/>
    <w:p w14:paraId="56588300" w14:textId="77777777" w:rsidR="00A31ADE" w:rsidRDefault="00A31ADE">
      <w:pPr>
        <w:pBdr>
          <w:top w:val="nil"/>
          <w:left w:val="nil"/>
          <w:bottom w:val="nil"/>
          <w:right w:val="nil"/>
          <w:between w:val="nil"/>
        </w:pBdr>
        <w:tabs>
          <w:tab w:val="left" w:pos="-720"/>
          <w:tab w:val="left" w:pos="0"/>
          <w:tab w:val="left" w:pos="487"/>
          <w:tab w:val="left" w:pos="862"/>
        </w:tabs>
        <w:ind w:left="480"/>
        <w:jc w:val="both"/>
        <w:rPr>
          <w:rFonts w:ascii="Arial" w:eastAsia="Arial" w:hAnsi="Arial" w:cs="Arial"/>
          <w:color w:val="000000"/>
          <w:sz w:val="24"/>
          <w:szCs w:val="24"/>
        </w:rPr>
      </w:pPr>
    </w:p>
    <w:sectPr w:rsidR="00A31ADE">
      <w:footerReference w:type="default" r:id="rId8"/>
      <w:pgSz w:w="11907" w:h="16839"/>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B9FDA" w14:textId="77777777" w:rsidR="007C5103" w:rsidRDefault="007C5103">
      <w:r>
        <w:separator/>
      </w:r>
    </w:p>
  </w:endnote>
  <w:endnote w:type="continuationSeparator" w:id="0">
    <w:p w14:paraId="60636CC0" w14:textId="77777777" w:rsidR="007C5103" w:rsidRDefault="007C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22394" w14:textId="77777777" w:rsidR="00A31ADE" w:rsidRDefault="00A31ADE">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60C09" w14:textId="77777777" w:rsidR="007C5103" w:rsidRDefault="007C5103">
      <w:r>
        <w:separator/>
      </w:r>
    </w:p>
  </w:footnote>
  <w:footnote w:type="continuationSeparator" w:id="0">
    <w:p w14:paraId="7DC3245D" w14:textId="77777777" w:rsidR="007C5103" w:rsidRDefault="007C5103">
      <w:r>
        <w:continuationSeparator/>
      </w:r>
    </w:p>
  </w:footnote>
  <w:footnote w:id="1">
    <w:p w14:paraId="5934BDED" w14:textId="7FCED660" w:rsidR="00BF516F" w:rsidRDefault="00BF516F" w:rsidP="00BF516F">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C2804"/>
    <w:multiLevelType w:val="multilevel"/>
    <w:tmpl w:val="94B2E99C"/>
    <w:lvl w:ilvl="0">
      <w:start w:val="1"/>
      <w:numFmt w:val="decimal"/>
      <w:lvlText w:val="%1."/>
      <w:lvlJc w:val="left"/>
      <w:pPr>
        <w:ind w:left="720" w:hanging="360"/>
      </w:pPr>
      <w:rPr>
        <w:rFonts w:ascii="Arial" w:eastAsia="Arial" w:hAnsi="Arial" w:cs="Arial"/>
        <w:color w:val="000000"/>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3884E7B"/>
    <w:multiLevelType w:val="multilevel"/>
    <w:tmpl w:val="282684A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5756458C"/>
    <w:multiLevelType w:val="multilevel"/>
    <w:tmpl w:val="BF56F00C"/>
    <w:lvl w:ilvl="0">
      <w:start w:val="1"/>
      <w:numFmt w:val="lowerLetter"/>
      <w:lvlText w:val="(%1)"/>
      <w:lvlJc w:val="left"/>
      <w:pPr>
        <w:ind w:left="480" w:hanging="480"/>
      </w:pPr>
      <w:rPr>
        <w:vertAlign w:val="superscrip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2696913">
    <w:abstractNumId w:val="1"/>
  </w:num>
  <w:num w:numId="2" w16cid:durableId="1464351766">
    <w:abstractNumId w:val="0"/>
  </w:num>
  <w:num w:numId="3" w16cid:durableId="587546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ADE"/>
    <w:rsid w:val="0064152A"/>
    <w:rsid w:val="007C5103"/>
    <w:rsid w:val="00A31ADE"/>
    <w:rsid w:val="00BF5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701575"/>
  <w15:docId w15:val="{D9B8668B-A9A4-40C1-BCD5-2B4DBF37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299705">
      <w:bodyDiv w:val="1"/>
      <w:marLeft w:val="0"/>
      <w:marRight w:val="0"/>
      <w:marTop w:val="0"/>
      <w:marBottom w:val="0"/>
      <w:divBdr>
        <w:top w:val="none" w:sz="0" w:space="0" w:color="auto"/>
        <w:left w:val="none" w:sz="0" w:space="0" w:color="auto"/>
        <w:bottom w:val="none" w:sz="0" w:space="0" w:color="auto"/>
        <w:right w:val="none" w:sz="0" w:space="0" w:color="auto"/>
      </w:divBdr>
    </w:div>
    <w:div w:id="1471358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oIEKcjXI0PTg2EEbfhRgQaDFKA==">CgMxLjAyCmlkLjMwajB6bGwyCWlkLmdqZGd4czgAciExZHRSR1h5VEZTeVhMYlR2Z0JxNlc4UTVIWGFUYUd2TGM=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3947</Characters>
  <Application>Microsoft Office Word</Application>
  <DocSecurity>0</DocSecurity>
  <Lines>32</Lines>
  <Paragraphs>9</Paragraphs>
  <ScaleCrop>false</ScaleCrop>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2024-11-06T22:57:00Z</dcterms:created>
  <dcterms:modified xsi:type="dcterms:W3CDTF">2024-11-07T20:23:00Z</dcterms:modified>
</cp:coreProperties>
</file>