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F55E" w14:textId="77777777" w:rsidR="004D3D37" w:rsidRPr="00AB5910" w:rsidRDefault="004D3D37" w:rsidP="004D3D37">
      <w:pPr>
        <w:pStyle w:val="Title"/>
        <w:rPr>
          <w:rFonts w:ascii="Garamond" w:hAnsi="Garamond" w:cs="Arial"/>
          <w:b w:val="0"/>
          <w:bCs/>
          <w:sz w:val="28"/>
          <w:szCs w:val="28"/>
          <w:lang w:eastAsia="en-US"/>
        </w:rPr>
      </w:pPr>
      <w:r w:rsidRPr="004D3D37">
        <w:rPr>
          <w:rFonts w:ascii="Garamond" w:hAnsi="Garamond"/>
          <w:sz w:val="28"/>
          <w:szCs w:val="28"/>
        </w:rPr>
        <w:t>CERTIFICACIÓN SOBRE DEUDAS CON SUJETOS DEL EXTERIOR</w:t>
      </w:r>
      <w:r w:rsidRPr="005D764A">
        <w:rPr>
          <w:rStyle w:val="FootnoteReference"/>
          <w:rFonts w:ascii="Garamond" w:hAnsi="Garamond" w:cs="Arial"/>
          <w:b w:val="0"/>
          <w:bCs/>
          <w:sz w:val="28"/>
          <w:szCs w:val="28"/>
          <w:lang w:eastAsia="en-US"/>
        </w:rPr>
        <w:footnoteReference w:id="1"/>
      </w:r>
    </w:p>
    <w:p w14:paraId="4EC0D5F0" w14:textId="77777777" w:rsidR="004D3D37" w:rsidRDefault="004D3D37" w:rsidP="004D3D37">
      <w:pPr>
        <w:widowControl w:val="0"/>
        <w:rPr>
          <w:snapToGrid w:val="0"/>
          <w:sz w:val="24"/>
        </w:rPr>
      </w:pPr>
    </w:p>
    <w:p w14:paraId="56DC3A44" w14:textId="77777777" w:rsidR="004D3D37" w:rsidRPr="004D3D37" w:rsidRDefault="004D3D37" w:rsidP="004D3D37">
      <w:pPr>
        <w:pStyle w:val="BodyText"/>
        <w:widowControl w:val="0"/>
        <w:spacing w:after="0"/>
        <w:jc w:val="both"/>
        <w:rPr>
          <w:rFonts w:ascii="Garamond" w:hAnsi="Garamond"/>
          <w:snapToGrid w:val="0"/>
          <w:sz w:val="24"/>
          <w:lang w:val="es-ES"/>
        </w:rPr>
      </w:pPr>
      <w:r w:rsidRPr="004D3D37">
        <w:rPr>
          <w:rFonts w:ascii="Garamond" w:hAnsi="Garamond"/>
          <w:snapToGrid w:val="0"/>
          <w:sz w:val="24"/>
          <w:lang w:val="es-ES"/>
        </w:rPr>
        <w:t>Señor/a</w:t>
      </w:r>
    </w:p>
    <w:p w14:paraId="59B439FD" w14:textId="77777777" w:rsidR="004D3D37" w:rsidRPr="004D3D37" w:rsidRDefault="004D3D37" w:rsidP="004D3D37">
      <w:pPr>
        <w:pStyle w:val="BodyText"/>
        <w:widowControl w:val="0"/>
        <w:spacing w:after="0"/>
        <w:jc w:val="both"/>
        <w:rPr>
          <w:rFonts w:ascii="Garamond" w:hAnsi="Garamond"/>
          <w:snapToGrid w:val="0"/>
          <w:sz w:val="24"/>
          <w:lang w:val="es-ES"/>
        </w:rPr>
      </w:pPr>
      <w:r w:rsidRPr="004D3D37">
        <w:rPr>
          <w:rFonts w:ascii="Garamond" w:hAnsi="Garamond"/>
          <w:snapToGrid w:val="0"/>
          <w:sz w:val="24"/>
          <w:lang w:val="es-ES"/>
        </w:rPr>
        <w:t>XYZ…</w:t>
      </w:r>
      <w:r w:rsidRPr="00686A92">
        <w:rPr>
          <w:rStyle w:val="FootnoteReference"/>
          <w:rFonts w:ascii="Garamond" w:hAnsi="Garamond"/>
          <w:szCs w:val="24"/>
        </w:rPr>
        <w:footnoteReference w:id="2"/>
      </w:r>
    </w:p>
    <w:p w14:paraId="72217F57" w14:textId="77777777" w:rsidR="004D3D37" w:rsidRPr="004D3D37" w:rsidRDefault="001F07F4" w:rsidP="004D3D37">
      <w:pPr>
        <w:pStyle w:val="BodyText"/>
        <w:widowControl w:val="0"/>
        <w:spacing w:after="0"/>
        <w:jc w:val="both"/>
        <w:rPr>
          <w:rFonts w:ascii="Garamond" w:hAnsi="Garamond"/>
          <w:snapToGrid w:val="0"/>
          <w:sz w:val="24"/>
          <w:lang w:val="es-ES"/>
        </w:rPr>
      </w:pPr>
      <w:r>
        <w:rPr>
          <w:rFonts w:ascii="Garamond" w:hAnsi="Garamond"/>
          <w:snapToGrid w:val="0"/>
          <w:sz w:val="24"/>
          <w:lang w:val="es-ES"/>
        </w:rPr>
        <w:t xml:space="preserve">CUIT </w:t>
      </w:r>
      <w:r w:rsidR="004D3D37" w:rsidRPr="004D3D37">
        <w:rPr>
          <w:rFonts w:ascii="Garamond" w:hAnsi="Garamond"/>
          <w:snapToGrid w:val="0"/>
          <w:sz w:val="24"/>
          <w:lang w:val="es-ES"/>
        </w:rPr>
        <w:t>N°:…</w:t>
      </w:r>
    </w:p>
    <w:p w14:paraId="0A1F240B" w14:textId="77777777" w:rsidR="004D3D37" w:rsidRPr="004D3D37" w:rsidRDefault="004D3D37" w:rsidP="004D3D37">
      <w:pPr>
        <w:pStyle w:val="BodyText"/>
        <w:widowControl w:val="0"/>
        <w:spacing w:after="0"/>
        <w:jc w:val="both"/>
        <w:rPr>
          <w:rFonts w:ascii="Garamond" w:hAnsi="Garamond"/>
          <w:snapToGrid w:val="0"/>
          <w:sz w:val="24"/>
          <w:lang w:val="es-ES"/>
        </w:rPr>
      </w:pPr>
      <w:r w:rsidRPr="004D3D37">
        <w:rPr>
          <w:rFonts w:ascii="Garamond" w:hAnsi="Garamond"/>
          <w:snapToGrid w:val="0"/>
          <w:sz w:val="24"/>
          <w:lang w:val="es-ES"/>
        </w:rPr>
        <w:t>Domicilio…</w:t>
      </w:r>
      <w:r w:rsidRPr="00686A92">
        <w:rPr>
          <w:rStyle w:val="FootnoteReference"/>
          <w:rFonts w:ascii="Garamond" w:hAnsi="Garamond"/>
          <w:szCs w:val="24"/>
        </w:rPr>
        <w:footnoteReference w:id="3"/>
      </w:r>
    </w:p>
    <w:p w14:paraId="67B68226" w14:textId="77777777" w:rsidR="004D3D37" w:rsidRPr="004D3D37" w:rsidRDefault="004D3D37" w:rsidP="004D3D37">
      <w:pPr>
        <w:pStyle w:val="BodyText"/>
        <w:widowControl w:val="0"/>
        <w:spacing w:after="0"/>
        <w:jc w:val="both"/>
        <w:rPr>
          <w:rFonts w:ascii="Garamond" w:hAnsi="Garamond"/>
          <w:snapToGrid w:val="0"/>
          <w:sz w:val="24"/>
          <w:lang w:val="es-ES"/>
        </w:rPr>
      </w:pPr>
      <w:r w:rsidRPr="004D3D37">
        <w:rPr>
          <w:rFonts w:ascii="Garamond" w:hAnsi="Garamond"/>
          <w:snapToGrid w:val="0"/>
          <w:sz w:val="24"/>
          <w:lang w:val="es-ES"/>
        </w:rPr>
        <w:t>--------------------------</w:t>
      </w:r>
    </w:p>
    <w:p w14:paraId="5FABE8EF" w14:textId="77777777" w:rsidR="00576DFA" w:rsidRDefault="00576DFA">
      <w:pPr>
        <w:pStyle w:val="Heading1"/>
        <w:jc w:val="both"/>
        <w:rPr>
          <w:rFonts w:ascii="Georgia" w:hAnsi="Georgia" w:cs="Times New Roman"/>
          <w:bCs/>
          <w:lang w:val="es-ES"/>
        </w:rPr>
      </w:pPr>
    </w:p>
    <w:p w14:paraId="6113FFB3" w14:textId="77777777" w:rsidR="004D3D37" w:rsidRDefault="004D3D37" w:rsidP="004D3D37">
      <w:pPr>
        <w:widowControl w:val="0"/>
        <w:jc w:val="both"/>
        <w:rPr>
          <w:rFonts w:ascii="Garamond" w:hAnsi="Garamond"/>
          <w:b/>
          <w:snapToGrid w:val="0"/>
          <w:sz w:val="24"/>
          <w:u w:val="single"/>
        </w:rPr>
      </w:pPr>
      <w:r w:rsidRPr="005D764A">
        <w:rPr>
          <w:rFonts w:ascii="Garamond" w:hAnsi="Garamond"/>
          <w:b/>
          <w:snapToGrid w:val="0"/>
          <w:sz w:val="24"/>
          <w:u w:val="single"/>
        </w:rPr>
        <w:t>Identificación de la información objeto de la certificación</w:t>
      </w:r>
    </w:p>
    <w:p w14:paraId="57455EED" w14:textId="77777777" w:rsidR="004D3D37" w:rsidRDefault="004D3D37" w:rsidP="004D3D37">
      <w:pPr>
        <w:widowControl w:val="0"/>
        <w:jc w:val="both"/>
        <w:rPr>
          <w:rFonts w:ascii="Garamond" w:hAnsi="Garamond"/>
          <w:b/>
          <w:snapToGrid w:val="0"/>
          <w:sz w:val="24"/>
          <w:u w:val="single"/>
        </w:rPr>
      </w:pPr>
    </w:p>
    <w:p w14:paraId="1B578F54" w14:textId="3E89CDF6" w:rsidR="004D3D37" w:rsidRDefault="004D3D37" w:rsidP="004D3D37">
      <w:pPr>
        <w:pStyle w:val="BodyText"/>
        <w:jc w:val="both"/>
        <w:rPr>
          <w:rFonts w:ascii="Garamond" w:hAnsi="Garamond"/>
          <w:sz w:val="24"/>
          <w:szCs w:val="24"/>
        </w:rPr>
      </w:pPr>
      <w:r w:rsidRPr="004D3D37">
        <w:rPr>
          <w:rFonts w:ascii="Garamond" w:hAnsi="Garamond"/>
          <w:color w:val="000000" w:themeColor="text1"/>
          <w:sz w:val="24"/>
          <w:szCs w:val="24"/>
        </w:rPr>
        <w:t>He sido contratado por XYZ</w:t>
      </w:r>
      <w:r w:rsidRPr="004D3D37">
        <w:rPr>
          <w:rStyle w:val="FootnoteReference"/>
          <w:rFonts w:ascii="Garamond" w:hAnsi="Garamond"/>
          <w:sz w:val="24"/>
          <w:szCs w:val="24"/>
        </w:rPr>
        <w:footnoteReference w:id="4"/>
      </w:r>
      <w:r w:rsidRPr="004D3D37">
        <w:rPr>
          <w:rFonts w:ascii="Garamond" w:hAnsi="Garamond"/>
          <w:color w:val="000000" w:themeColor="text1"/>
          <w:sz w:val="24"/>
          <w:szCs w:val="24"/>
        </w:rPr>
        <w:t xml:space="preserve"> para emitir una certificación sobre la declaración jurada </w:t>
      </w:r>
      <w:r w:rsidR="00EA2485">
        <w:rPr>
          <w:rFonts w:ascii="Garamond" w:hAnsi="Garamond"/>
          <w:color w:val="000000" w:themeColor="text1"/>
          <w:sz w:val="24"/>
          <w:szCs w:val="24"/>
        </w:rPr>
        <w:t xml:space="preserve">de </w:t>
      </w:r>
      <w:r w:rsidRPr="004D3D37">
        <w:rPr>
          <w:rFonts w:ascii="Garamond" w:hAnsi="Garamond"/>
          <w:sz w:val="24"/>
          <w:szCs w:val="24"/>
        </w:rPr>
        <w:t>deudas</w:t>
      </w:r>
      <w:r>
        <w:rPr>
          <w:rFonts w:ascii="Garamond" w:hAnsi="Garamond"/>
          <w:sz w:val="24"/>
          <w:szCs w:val="24"/>
        </w:rPr>
        <w:t xml:space="preserve"> mantenidas con un sujeto del exterior </w:t>
      </w:r>
      <w:r w:rsidRPr="004D3D37">
        <w:rPr>
          <w:rFonts w:ascii="Garamond" w:hAnsi="Garamond"/>
          <w:sz w:val="24"/>
          <w:szCs w:val="24"/>
        </w:rPr>
        <w:t xml:space="preserve"> por un valor total de [</w:t>
      </w:r>
      <w:r w:rsidRPr="004D3D37">
        <w:rPr>
          <w:rFonts w:ascii="Garamond" w:hAnsi="Garamond"/>
          <w:i/>
          <w:sz w:val="24"/>
          <w:szCs w:val="24"/>
        </w:rPr>
        <w:t xml:space="preserve">$ …………(pesos argentinos)] o[ </w:t>
      </w:r>
      <w:proofErr w:type="spellStart"/>
      <w:r w:rsidRPr="004D3D37">
        <w:rPr>
          <w:rFonts w:ascii="Garamond" w:hAnsi="Garamond"/>
          <w:i/>
          <w:sz w:val="24"/>
          <w:szCs w:val="24"/>
        </w:rPr>
        <w:t>u$s</w:t>
      </w:r>
      <w:proofErr w:type="spellEnd"/>
      <w:r w:rsidRPr="004D3D37">
        <w:rPr>
          <w:rFonts w:ascii="Garamond" w:hAnsi="Garamond"/>
          <w:i/>
          <w:sz w:val="24"/>
          <w:szCs w:val="24"/>
        </w:rPr>
        <w:t>…… (dólares estadounidenses)]</w:t>
      </w:r>
      <w:r>
        <w:rPr>
          <w:rFonts w:ascii="Garamond" w:hAnsi="Garamond"/>
          <w:i/>
          <w:sz w:val="24"/>
          <w:szCs w:val="24"/>
        </w:rPr>
        <w:t xml:space="preserve">, </w:t>
      </w:r>
      <w:r>
        <w:rPr>
          <w:rFonts w:ascii="Garamond" w:hAnsi="Garamond"/>
          <w:sz w:val="24"/>
          <w:szCs w:val="24"/>
        </w:rPr>
        <w:t>dicha declaración jurada fu</w:t>
      </w:r>
      <w:r w:rsidR="00EA2485">
        <w:rPr>
          <w:rFonts w:ascii="Garamond" w:hAnsi="Garamond"/>
          <w:sz w:val="24"/>
          <w:szCs w:val="24"/>
        </w:rPr>
        <w:t>e</w:t>
      </w:r>
      <w:r w:rsidRPr="004D3D37">
        <w:rPr>
          <w:rFonts w:ascii="Garamond" w:hAnsi="Garamond"/>
          <w:sz w:val="24"/>
          <w:szCs w:val="24"/>
        </w:rPr>
        <w:t xml:space="preserve"> </w:t>
      </w:r>
      <w:r w:rsidRPr="004D3D37">
        <w:rPr>
          <w:rFonts w:ascii="Garamond" w:hAnsi="Garamond"/>
          <w:color w:val="000000" w:themeColor="text1"/>
          <w:sz w:val="24"/>
          <w:szCs w:val="24"/>
        </w:rPr>
        <w:t>preparada por…, bajo su exclusiva responsabilidad, la cual se adjunta y he firmado con</w:t>
      </w:r>
      <w:r w:rsidR="00EA2485">
        <w:rPr>
          <w:rFonts w:ascii="Garamond" w:hAnsi="Garamond"/>
          <w:color w:val="000000" w:themeColor="text1"/>
          <w:sz w:val="24"/>
          <w:szCs w:val="24"/>
        </w:rPr>
        <w:t xml:space="preserve"> el</w:t>
      </w:r>
      <w:r w:rsidRPr="004D3D37">
        <w:rPr>
          <w:rFonts w:ascii="Garamond" w:hAnsi="Garamond"/>
          <w:color w:val="000000" w:themeColor="text1"/>
          <w:sz w:val="24"/>
          <w:szCs w:val="24"/>
        </w:rPr>
        <w:t xml:space="preserve"> propósito de su identificación, para su presentación ante el Banco ……………</w:t>
      </w:r>
      <w:bookmarkStart w:id="0" w:name="_Hlk106979579"/>
      <w:r w:rsidRPr="004D3D37">
        <w:rPr>
          <w:rStyle w:val="FootnoteReference"/>
          <w:rFonts w:ascii="Garamond" w:hAnsi="Garamond"/>
          <w:color w:val="000000" w:themeColor="text1"/>
          <w:sz w:val="24"/>
          <w:szCs w:val="24"/>
        </w:rPr>
        <w:footnoteReference w:id="5"/>
      </w:r>
      <w:bookmarkEnd w:id="0"/>
      <w:r w:rsidRPr="004D3D37">
        <w:rPr>
          <w:rFonts w:ascii="Garamond" w:hAnsi="Garamond"/>
          <w:color w:val="000000" w:themeColor="text1"/>
          <w:sz w:val="24"/>
          <w:szCs w:val="24"/>
        </w:rPr>
        <w:t xml:space="preserve"> </w:t>
      </w:r>
      <w:r w:rsidRPr="004D3D37">
        <w:rPr>
          <w:rFonts w:ascii="Garamond" w:hAnsi="Garamond"/>
          <w:sz w:val="24"/>
          <w:szCs w:val="24"/>
        </w:rPr>
        <w:t xml:space="preserve">a los efectos de cumplimentar </w:t>
      </w:r>
      <w:r>
        <w:rPr>
          <w:rFonts w:ascii="Garamond" w:hAnsi="Garamond"/>
          <w:sz w:val="24"/>
          <w:szCs w:val="24"/>
        </w:rPr>
        <w:t xml:space="preserve">con las comunicaciones del BCRA que </w:t>
      </w:r>
      <w:r w:rsidR="00EA2485">
        <w:rPr>
          <w:rFonts w:ascii="Garamond" w:hAnsi="Garamond"/>
          <w:sz w:val="24"/>
          <w:szCs w:val="24"/>
        </w:rPr>
        <w:t>así</w:t>
      </w:r>
      <w:r>
        <w:rPr>
          <w:rFonts w:ascii="Garamond" w:hAnsi="Garamond"/>
          <w:sz w:val="24"/>
          <w:szCs w:val="24"/>
        </w:rPr>
        <w:t xml:space="preserve"> lo requieren.</w:t>
      </w:r>
    </w:p>
    <w:p w14:paraId="602AC435" w14:textId="77777777" w:rsidR="00055200" w:rsidRDefault="00055200" w:rsidP="00055200">
      <w:pPr>
        <w:pStyle w:val="BodyText"/>
        <w:jc w:val="both"/>
        <w:rPr>
          <w:rFonts w:ascii="Garamond" w:hAnsi="Garamond"/>
          <w:sz w:val="24"/>
          <w:szCs w:val="24"/>
        </w:rPr>
      </w:pPr>
      <w:r w:rsidRPr="004D3D37">
        <w:rPr>
          <w:rFonts w:ascii="Garamond" w:hAnsi="Garamond"/>
          <w:sz w:val="24"/>
          <w:szCs w:val="24"/>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834B89E" w14:textId="77777777" w:rsidR="00055200" w:rsidRDefault="00055200" w:rsidP="004D3D37">
      <w:pPr>
        <w:pStyle w:val="Heading1"/>
        <w:jc w:val="both"/>
        <w:rPr>
          <w:rFonts w:ascii="Garamond" w:hAnsi="Garamond"/>
          <w:sz w:val="24"/>
          <w:szCs w:val="24"/>
          <w:u w:val="single"/>
          <w:lang w:val="es-AR"/>
        </w:rPr>
      </w:pPr>
    </w:p>
    <w:p w14:paraId="09224C35" w14:textId="5FF229A6" w:rsidR="004D3D37" w:rsidRDefault="004D3D37" w:rsidP="004D3D37">
      <w:pPr>
        <w:pStyle w:val="Heading1"/>
        <w:jc w:val="both"/>
        <w:rPr>
          <w:rFonts w:ascii="Garamond" w:hAnsi="Garamond"/>
          <w:sz w:val="24"/>
          <w:szCs w:val="24"/>
          <w:u w:val="single"/>
          <w:lang w:val="es-AR"/>
        </w:rPr>
      </w:pPr>
      <w:r w:rsidRPr="004D3D37">
        <w:rPr>
          <w:rFonts w:ascii="Garamond" w:hAnsi="Garamond"/>
          <w:sz w:val="24"/>
          <w:szCs w:val="24"/>
          <w:u w:val="single"/>
          <w:lang w:val="es-AR"/>
        </w:rPr>
        <w:t>Responsabilidad</w:t>
      </w:r>
      <w:r w:rsidRPr="004D3D37">
        <w:rPr>
          <w:rFonts w:ascii="Garamond" w:hAnsi="Garamond"/>
          <w:spacing w:val="-3"/>
          <w:sz w:val="24"/>
          <w:szCs w:val="24"/>
          <w:u w:val="single"/>
          <w:lang w:val="es-AR"/>
        </w:rPr>
        <w:t xml:space="preserve"> </w:t>
      </w:r>
      <w:r w:rsidRPr="004D3D37">
        <w:rPr>
          <w:rFonts w:ascii="Garamond" w:hAnsi="Garamond"/>
          <w:sz w:val="24"/>
          <w:szCs w:val="24"/>
          <w:u w:val="single"/>
          <w:lang w:val="es-AR"/>
        </w:rPr>
        <w:t>del cliente</w:t>
      </w:r>
      <w:r w:rsidRPr="004D3D37">
        <w:rPr>
          <w:rStyle w:val="FootnoteReference"/>
          <w:rFonts w:ascii="Garamond" w:hAnsi="Garamond"/>
          <w:sz w:val="24"/>
          <w:szCs w:val="24"/>
          <w:u w:val="single"/>
        </w:rPr>
        <w:footnoteReference w:id="6"/>
      </w:r>
    </w:p>
    <w:p w14:paraId="03D233B2" w14:textId="77777777" w:rsidR="004D3D37" w:rsidRPr="004D3D37" w:rsidRDefault="004D3D37" w:rsidP="004D3D37">
      <w:pPr>
        <w:rPr>
          <w:lang w:val="es-AR"/>
        </w:rPr>
      </w:pPr>
    </w:p>
    <w:p w14:paraId="3215EE1C" w14:textId="77777777" w:rsidR="004D3D37" w:rsidRPr="004D3D37" w:rsidRDefault="004D3D37" w:rsidP="004D3D37">
      <w:pPr>
        <w:pStyle w:val="BodyText"/>
        <w:jc w:val="both"/>
        <w:rPr>
          <w:rFonts w:ascii="Garamond" w:hAnsi="Garamond"/>
          <w:i/>
          <w:sz w:val="24"/>
          <w:szCs w:val="24"/>
        </w:rPr>
      </w:pPr>
      <w:r w:rsidRPr="004D3D37">
        <w:rPr>
          <w:rFonts w:ascii="Garamond" w:hAnsi="Garamond"/>
          <w:sz w:val="24"/>
          <w:szCs w:val="24"/>
        </w:rPr>
        <w:t xml:space="preserve">El cliente es responsable por la preparación y presentación de la declaración jurada y demás información objeto de examen. </w:t>
      </w:r>
      <w:r w:rsidRPr="004D3D37">
        <w:rPr>
          <w:rFonts w:ascii="Garamond" w:hAnsi="Garamond"/>
          <w:i/>
          <w:sz w:val="24"/>
          <w:szCs w:val="24"/>
        </w:rPr>
        <w:t>Asimismo, el cliente es responsable de la existencia del control interno que considere necesario para posibilitar la preparación de la información identificada en el párrafo anterior.</w:t>
      </w:r>
      <w:r w:rsidRPr="004D3D37">
        <w:rPr>
          <w:rStyle w:val="FootnoteReference"/>
          <w:rFonts w:ascii="Garamond" w:hAnsi="Garamond"/>
          <w:i/>
          <w:sz w:val="24"/>
          <w:szCs w:val="24"/>
        </w:rPr>
        <w:footnoteReference w:id="7"/>
      </w:r>
    </w:p>
    <w:p w14:paraId="0E72E61B" w14:textId="77777777" w:rsidR="00055200" w:rsidRDefault="00055200" w:rsidP="00EA2485">
      <w:pPr>
        <w:pStyle w:val="Heading1"/>
        <w:jc w:val="both"/>
        <w:rPr>
          <w:rFonts w:ascii="Garamond" w:hAnsi="Garamond"/>
          <w:sz w:val="24"/>
          <w:szCs w:val="24"/>
          <w:u w:val="single"/>
          <w:lang w:val="es-AR"/>
        </w:rPr>
      </w:pPr>
    </w:p>
    <w:p w14:paraId="0E5C75BA" w14:textId="5D909361" w:rsidR="004D3D37" w:rsidRPr="00EA2485" w:rsidRDefault="004D3D37" w:rsidP="00EA2485">
      <w:pPr>
        <w:pStyle w:val="Heading1"/>
        <w:jc w:val="both"/>
        <w:rPr>
          <w:rFonts w:ascii="Garamond" w:hAnsi="Garamond"/>
          <w:sz w:val="24"/>
          <w:szCs w:val="24"/>
          <w:u w:val="single"/>
          <w:lang w:val="es-AR"/>
        </w:rPr>
      </w:pPr>
      <w:r w:rsidRPr="00EA2485">
        <w:rPr>
          <w:rFonts w:ascii="Garamond" w:hAnsi="Garamond"/>
          <w:sz w:val="24"/>
          <w:szCs w:val="24"/>
          <w:u w:val="single"/>
          <w:lang w:val="es-AR"/>
        </w:rPr>
        <w:t>Responsabilidad</w:t>
      </w:r>
      <w:r w:rsidRPr="00EA2485">
        <w:rPr>
          <w:rFonts w:ascii="Garamond" w:hAnsi="Garamond"/>
          <w:spacing w:val="-1"/>
          <w:sz w:val="24"/>
          <w:szCs w:val="24"/>
          <w:u w:val="single"/>
          <w:lang w:val="es-AR"/>
        </w:rPr>
        <w:t xml:space="preserve"> </w:t>
      </w:r>
      <w:r w:rsidRPr="00EA2485">
        <w:rPr>
          <w:rFonts w:ascii="Garamond" w:hAnsi="Garamond"/>
          <w:sz w:val="24"/>
          <w:szCs w:val="24"/>
          <w:u w:val="single"/>
          <w:lang w:val="es-AR"/>
        </w:rPr>
        <w:t>de</w:t>
      </w:r>
      <w:r w:rsidRPr="00EA2485">
        <w:rPr>
          <w:rFonts w:ascii="Garamond" w:hAnsi="Garamond"/>
          <w:spacing w:val="-2"/>
          <w:sz w:val="24"/>
          <w:szCs w:val="24"/>
          <w:u w:val="single"/>
          <w:lang w:val="es-AR"/>
        </w:rPr>
        <w:t xml:space="preserve">l </w:t>
      </w:r>
      <w:r w:rsidRPr="00EA2485">
        <w:rPr>
          <w:rFonts w:ascii="Garamond" w:hAnsi="Garamond"/>
          <w:sz w:val="24"/>
          <w:szCs w:val="24"/>
          <w:u w:val="single"/>
          <w:lang w:val="es-AR"/>
        </w:rPr>
        <w:t>contador</w:t>
      </w:r>
      <w:r w:rsidRPr="00EA2485">
        <w:rPr>
          <w:rFonts w:ascii="Garamond" w:hAnsi="Garamond"/>
          <w:spacing w:val="-2"/>
          <w:sz w:val="24"/>
          <w:szCs w:val="24"/>
          <w:u w:val="single"/>
          <w:lang w:val="es-AR"/>
        </w:rPr>
        <w:t xml:space="preserve"> </w:t>
      </w:r>
      <w:r w:rsidR="00EA2485" w:rsidRPr="00EA2485">
        <w:rPr>
          <w:rFonts w:ascii="Garamond" w:hAnsi="Garamond"/>
          <w:sz w:val="24"/>
          <w:szCs w:val="24"/>
          <w:u w:val="single"/>
          <w:lang w:val="es-AR"/>
        </w:rPr>
        <w:t>public</w:t>
      </w:r>
      <w:r w:rsidR="001E2E20">
        <w:rPr>
          <w:rFonts w:ascii="Garamond" w:hAnsi="Garamond"/>
          <w:sz w:val="24"/>
          <w:szCs w:val="24"/>
          <w:u w:val="single"/>
          <w:lang w:val="es-AR"/>
        </w:rPr>
        <w:t>o</w:t>
      </w:r>
    </w:p>
    <w:p w14:paraId="0C1D13FA" w14:textId="77777777" w:rsidR="00EA2485" w:rsidRPr="001E2E20" w:rsidRDefault="00EA2485" w:rsidP="00EA2485">
      <w:pPr>
        <w:rPr>
          <w:lang w:val="es-AR"/>
        </w:rPr>
      </w:pPr>
    </w:p>
    <w:p w14:paraId="52940229" w14:textId="77777777" w:rsidR="004D3D37" w:rsidRPr="004D3D37" w:rsidRDefault="004D3D37" w:rsidP="004D3D37">
      <w:pPr>
        <w:pStyle w:val="BodyText"/>
        <w:jc w:val="both"/>
        <w:rPr>
          <w:rFonts w:ascii="Garamond" w:hAnsi="Garamond"/>
          <w:sz w:val="24"/>
          <w:szCs w:val="24"/>
        </w:rPr>
      </w:pPr>
      <w:r w:rsidRPr="004D3D37">
        <w:rPr>
          <w:rFonts w:ascii="Garamond" w:hAnsi="Garamond"/>
          <w:bCs/>
          <w:sz w:val="24"/>
          <w:szCs w:val="24"/>
        </w:rPr>
        <w:t xml:space="preserve">Mi responsabilidad consiste en emitir una certificación sobre la declaración jurada que se menciona en el primer párrafo. He llevado a cabo mi encargo de conformidad con las normas incluidas </w:t>
      </w:r>
      <w:r w:rsidRPr="004D3D37">
        <w:rPr>
          <w:rFonts w:ascii="Garamond" w:hAnsi="Garamond"/>
          <w:sz w:val="24"/>
          <w:szCs w:val="24"/>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r w:rsidR="001E2E20">
        <w:rPr>
          <w:rFonts w:ascii="Garamond" w:hAnsi="Garamond"/>
          <w:sz w:val="24"/>
          <w:szCs w:val="24"/>
        </w:rPr>
        <w:t xml:space="preserve"> </w:t>
      </w:r>
    </w:p>
    <w:p w14:paraId="1323BC68" w14:textId="68E544B5" w:rsidR="004D3D37" w:rsidRDefault="004D3D37" w:rsidP="004D3D37">
      <w:pPr>
        <w:pStyle w:val="BodyText"/>
        <w:jc w:val="both"/>
        <w:rPr>
          <w:rFonts w:ascii="Garamond" w:hAnsi="Garamond"/>
          <w:sz w:val="24"/>
          <w:szCs w:val="24"/>
        </w:rPr>
      </w:pPr>
      <w:r w:rsidRPr="004D3D37">
        <w:rPr>
          <w:rFonts w:ascii="Garamond" w:hAnsi="Garamond"/>
          <w:sz w:val="24"/>
          <w:szCs w:val="24"/>
        </w:rPr>
        <w:t xml:space="preserve">Los procedimientos detallados a continuación han sido aplicados sobre la documentación que me fue suministrada por el cliente. Mi tarea se basó en que la información proporcionada es precisa, </w:t>
      </w:r>
      <w:r w:rsidRPr="004D3D37">
        <w:rPr>
          <w:rFonts w:ascii="Garamond" w:hAnsi="Garamond"/>
          <w:sz w:val="24"/>
          <w:szCs w:val="24"/>
        </w:rPr>
        <w:lastRenderedPageBreak/>
        <w:t xml:space="preserve">completa, legítima y libre de fraudes y otros actos ilegales, para lo cual hemos tenido en cuenta su apariencia y estructura formal. </w:t>
      </w:r>
    </w:p>
    <w:p w14:paraId="5CFFAFA1" w14:textId="77777777" w:rsidR="00686A92" w:rsidRPr="004D3D37" w:rsidRDefault="00686A92" w:rsidP="004D3D37">
      <w:pPr>
        <w:pStyle w:val="BodyText"/>
        <w:jc w:val="both"/>
        <w:rPr>
          <w:rFonts w:ascii="Garamond" w:hAnsi="Garamond"/>
          <w:sz w:val="24"/>
          <w:szCs w:val="24"/>
        </w:rPr>
      </w:pPr>
    </w:p>
    <w:p w14:paraId="5801A920" w14:textId="77777777" w:rsidR="004D3D37" w:rsidRDefault="004D3D37" w:rsidP="004D3D37">
      <w:pPr>
        <w:pStyle w:val="BodyText"/>
        <w:jc w:val="both"/>
        <w:rPr>
          <w:rFonts w:ascii="Garamond" w:hAnsi="Garamond"/>
          <w:snapToGrid w:val="0"/>
          <w:sz w:val="24"/>
        </w:rPr>
      </w:pPr>
      <w:r w:rsidRPr="004D3D37">
        <w:rPr>
          <w:rFonts w:ascii="Garamond" w:hAnsi="Garamond" w:cs="Arial"/>
          <w:b/>
          <w:bCs/>
          <w:sz w:val="24"/>
          <w:szCs w:val="24"/>
          <w:u w:val="single"/>
          <w:lang w:eastAsia="en-US"/>
        </w:rPr>
        <w:t>Tarea realizada</w:t>
      </w:r>
    </w:p>
    <w:p w14:paraId="52C21135" w14:textId="77777777" w:rsidR="00576DFA" w:rsidRPr="0039451B" w:rsidRDefault="004D3D37" w:rsidP="004D3D37">
      <w:pPr>
        <w:widowControl w:val="0"/>
        <w:jc w:val="both"/>
        <w:rPr>
          <w:lang w:val="es-AR"/>
        </w:rPr>
      </w:pPr>
      <w:r w:rsidRPr="00CC16BC">
        <w:rPr>
          <w:rFonts w:ascii="Garamond" w:hAnsi="Garamond"/>
          <w:snapToGrid w:val="0"/>
          <w:sz w:val="24"/>
        </w:rPr>
        <w:t>Mi tarea profesional se limitó únicamente a cotejar la información incluida en la declaración</w:t>
      </w:r>
      <w:r>
        <w:rPr>
          <w:rFonts w:ascii="Garamond" w:hAnsi="Garamond"/>
          <w:snapToGrid w:val="0"/>
          <w:sz w:val="24"/>
        </w:rPr>
        <w:t xml:space="preserve"> jurada </w:t>
      </w:r>
      <w:r w:rsidRPr="00CC16BC">
        <w:rPr>
          <w:rFonts w:ascii="Garamond" w:hAnsi="Garamond"/>
          <w:snapToGrid w:val="0"/>
          <w:sz w:val="24"/>
        </w:rPr>
        <w:t xml:space="preserve">que se adjunta y se detalla en el </w:t>
      </w:r>
      <w:r>
        <w:rPr>
          <w:rFonts w:ascii="Garamond" w:hAnsi="Garamond"/>
          <w:snapToGrid w:val="0"/>
          <w:sz w:val="24"/>
        </w:rPr>
        <w:t xml:space="preserve">primer </w:t>
      </w:r>
      <w:r w:rsidRPr="00CC16BC">
        <w:rPr>
          <w:rFonts w:ascii="Garamond" w:hAnsi="Garamond"/>
          <w:snapToGrid w:val="0"/>
          <w:sz w:val="24"/>
        </w:rPr>
        <w:t xml:space="preserve">párrafo </w:t>
      </w:r>
      <w:r>
        <w:rPr>
          <w:rFonts w:ascii="Garamond" w:hAnsi="Garamond"/>
          <w:snapToGrid w:val="0"/>
          <w:sz w:val="24"/>
        </w:rPr>
        <w:t xml:space="preserve">de esta certificación </w:t>
      </w:r>
      <w:r w:rsidRPr="00CC16BC">
        <w:rPr>
          <w:rFonts w:ascii="Garamond" w:hAnsi="Garamond"/>
          <w:snapToGrid w:val="0"/>
          <w:sz w:val="24"/>
        </w:rPr>
        <w:t>con la siguiente documentación que considere neces</w:t>
      </w:r>
      <w:r w:rsidR="00686A92">
        <w:rPr>
          <w:rFonts w:ascii="Garamond" w:hAnsi="Garamond"/>
          <w:snapToGrid w:val="0"/>
          <w:sz w:val="24"/>
        </w:rPr>
        <w:t>aria, la cual consistió en</w:t>
      </w:r>
      <w:r>
        <w:rPr>
          <w:rFonts w:ascii="Garamond" w:hAnsi="Garamond"/>
          <w:snapToGrid w:val="0"/>
          <w:sz w:val="24"/>
        </w:rPr>
        <w:t xml:space="preserve"> </w:t>
      </w:r>
      <w:r w:rsidRPr="00CC16BC">
        <w:rPr>
          <w:rFonts w:ascii="Garamond" w:hAnsi="Garamond"/>
          <w:snapToGrid w:val="0"/>
          <w:sz w:val="24"/>
        </w:rPr>
        <w:t>(</w:t>
      </w:r>
      <w:r w:rsidRPr="00DF00C3">
        <w:rPr>
          <w:rFonts w:ascii="Garamond" w:hAnsi="Garamond"/>
          <w:i/>
          <w:iCs/>
          <w:snapToGrid w:val="0"/>
          <w:sz w:val="24"/>
        </w:rPr>
        <w:t>ejemplos</w:t>
      </w:r>
      <w:r w:rsidRPr="00CC16BC">
        <w:rPr>
          <w:rFonts w:ascii="Garamond" w:hAnsi="Garamond"/>
          <w:snapToGrid w:val="0"/>
          <w:sz w:val="24"/>
        </w:rPr>
        <w:t>):</w:t>
      </w:r>
      <w:r w:rsidR="00576DFA" w:rsidRPr="0039451B">
        <w:rPr>
          <w:lang w:val="es-AR"/>
        </w:rPr>
        <w:t xml:space="preserve"> </w:t>
      </w:r>
    </w:p>
    <w:p w14:paraId="7A1AFD42" w14:textId="77777777" w:rsidR="00576DFA" w:rsidRPr="0039451B" w:rsidRDefault="00576DFA">
      <w:pPr>
        <w:widowControl w:val="0"/>
        <w:ind w:left="720"/>
        <w:jc w:val="both"/>
        <w:rPr>
          <w:lang w:val="es-AR"/>
        </w:rPr>
      </w:pPr>
    </w:p>
    <w:p w14:paraId="7872D977"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Cotejar el monto correspondiente al capital y al interés de la deuda de [</w:t>
      </w:r>
      <w:r w:rsidRPr="004D3D37">
        <w:rPr>
          <w:rFonts w:ascii="Garamond" w:hAnsi="Garamond"/>
          <w:i/>
          <w:sz w:val="24"/>
          <w:szCs w:val="24"/>
        </w:rPr>
        <w:t xml:space="preserve">$ …………(pesos argentinos)] o[ </w:t>
      </w:r>
      <w:proofErr w:type="spellStart"/>
      <w:r w:rsidRPr="004D3D37">
        <w:rPr>
          <w:rFonts w:ascii="Garamond" w:hAnsi="Garamond"/>
          <w:i/>
          <w:sz w:val="24"/>
          <w:szCs w:val="24"/>
        </w:rPr>
        <w:t>u$s</w:t>
      </w:r>
      <w:proofErr w:type="spellEnd"/>
      <w:r w:rsidRPr="004D3D37">
        <w:rPr>
          <w:rFonts w:ascii="Garamond" w:hAnsi="Garamond"/>
          <w:i/>
          <w:sz w:val="24"/>
          <w:szCs w:val="24"/>
        </w:rPr>
        <w:t xml:space="preserve">…… (dólares </w:t>
      </w:r>
      <w:r w:rsidRPr="00686A92">
        <w:rPr>
          <w:rFonts w:ascii="Garamond" w:hAnsi="Garamond"/>
          <w:i/>
          <w:sz w:val="24"/>
          <w:szCs w:val="24"/>
        </w:rPr>
        <w:t>estadounidenses)] (</w:t>
      </w:r>
      <w:r w:rsidRPr="00686A92">
        <w:rPr>
          <w:rFonts w:ascii="Garamond" w:hAnsi="Garamond"/>
          <w:b/>
          <w:i/>
          <w:sz w:val="24"/>
          <w:szCs w:val="24"/>
        </w:rPr>
        <w:t xml:space="preserve">aclarar $ </w:t>
      </w:r>
      <w:r w:rsidRPr="00EA2485">
        <w:rPr>
          <w:rFonts w:ascii="Garamond" w:hAnsi="Garamond"/>
          <w:b/>
          <w:i/>
          <w:sz w:val="24"/>
          <w:szCs w:val="24"/>
        </w:rPr>
        <w:t xml:space="preserve">o </w:t>
      </w:r>
      <w:proofErr w:type="spellStart"/>
      <w:r w:rsidRPr="00EA2485">
        <w:rPr>
          <w:rFonts w:ascii="Garamond" w:hAnsi="Garamond"/>
          <w:b/>
          <w:i/>
          <w:sz w:val="24"/>
          <w:szCs w:val="24"/>
        </w:rPr>
        <w:t>u$s</w:t>
      </w:r>
      <w:proofErr w:type="spellEnd"/>
      <w:r w:rsidRPr="00EA2485">
        <w:rPr>
          <w:rFonts w:ascii="Garamond" w:hAnsi="Garamond"/>
          <w:b/>
          <w:i/>
          <w:sz w:val="24"/>
          <w:szCs w:val="24"/>
        </w:rPr>
        <w:t xml:space="preserve"> según corresponda)</w:t>
      </w:r>
      <w:r w:rsidRPr="00EA2485">
        <w:rPr>
          <w:rFonts w:ascii="Garamond" w:hAnsi="Garamond"/>
          <w:b/>
          <w:sz w:val="24"/>
          <w:szCs w:val="24"/>
        </w:rPr>
        <w:t xml:space="preserve"> </w:t>
      </w:r>
      <w:r w:rsidRPr="004D3D37">
        <w:rPr>
          <w:rFonts w:ascii="Garamond" w:hAnsi="Garamond"/>
          <w:sz w:val="24"/>
          <w:szCs w:val="24"/>
        </w:rPr>
        <w:t>respectivamente incluidos en las columnas “monto de capital adeudado”  y “monto de interés adeudado” del Anexo I con [</w:t>
      </w:r>
      <w:r w:rsidRPr="004D3D37">
        <w:rPr>
          <w:rFonts w:ascii="Garamond" w:hAnsi="Garamond"/>
          <w:i/>
          <w:sz w:val="24"/>
          <w:szCs w:val="24"/>
        </w:rPr>
        <w:t xml:space="preserve">los estados contables de la sociedad al ………………… </w:t>
      </w:r>
      <w:r w:rsidRPr="004D3D37">
        <w:rPr>
          <w:rFonts w:ascii="Garamond" w:hAnsi="Garamond"/>
          <w:i/>
          <w:iCs/>
          <w:color w:val="000000"/>
          <w:sz w:val="24"/>
          <w:szCs w:val="24"/>
          <w:lang w:val="es-AR" w:eastAsia="es-AR"/>
        </w:rPr>
        <w:t>con informe de auditoría/revisión limitada de fecha……sin salvedades/con salvedades/ con una abstención de opinión/ (</w:t>
      </w:r>
      <w:proofErr w:type="spellStart"/>
      <w:r w:rsidRPr="004D3D37">
        <w:rPr>
          <w:rFonts w:ascii="Garamond" w:hAnsi="Garamond"/>
          <w:i/>
          <w:iCs/>
          <w:color w:val="000000"/>
          <w:sz w:val="24"/>
          <w:szCs w:val="24"/>
          <w:lang w:val="es-AR" w:eastAsia="es-AR"/>
        </w:rPr>
        <w:t>etc</w:t>
      </w:r>
      <w:proofErr w:type="spellEnd"/>
      <w:r w:rsidRPr="004D3D37">
        <w:rPr>
          <w:rFonts w:ascii="Garamond" w:hAnsi="Garamond"/>
          <w:i/>
          <w:iCs/>
          <w:color w:val="000000"/>
          <w:sz w:val="24"/>
          <w:szCs w:val="24"/>
          <w:lang w:val="es-AR" w:eastAsia="es-AR"/>
        </w:rPr>
        <w:t>) de fecha……</w:t>
      </w:r>
      <w:r w:rsidRPr="004D3D37">
        <w:rPr>
          <w:rFonts w:ascii="Garamond" w:hAnsi="Garamond"/>
          <w:i/>
          <w:sz w:val="24"/>
          <w:szCs w:val="24"/>
        </w:rPr>
        <w:t>, los cuales se encuentran transcriptos en el libro inventarios y balances número…. folios…..a ……. número de inscripción en la Inspección General de Justicia (u RPC que corresponda) ………..</w:t>
      </w:r>
      <w:r w:rsidRPr="004D3D37">
        <w:rPr>
          <w:rFonts w:ascii="Garamond" w:hAnsi="Garamond"/>
          <w:sz w:val="24"/>
          <w:szCs w:val="24"/>
        </w:rPr>
        <w:t>], [</w:t>
      </w:r>
      <w:r w:rsidRPr="004D3D37">
        <w:rPr>
          <w:rFonts w:ascii="Garamond" w:hAnsi="Garamond"/>
          <w:i/>
          <w:sz w:val="24"/>
          <w:szCs w:val="24"/>
        </w:rPr>
        <w:t>el balance de  sumas y saldos de la Sociedad, cuenta contable número………el cual surge del sistema contable de la Sociedad</w:t>
      </w:r>
      <w:r w:rsidRPr="004D3D37">
        <w:rPr>
          <w:rFonts w:ascii="Garamond" w:hAnsi="Garamond"/>
          <w:sz w:val="24"/>
          <w:szCs w:val="24"/>
        </w:rPr>
        <w:t xml:space="preserve">], </w:t>
      </w:r>
      <w:r w:rsidRPr="004D3D37">
        <w:rPr>
          <w:rFonts w:ascii="Garamond" w:hAnsi="Garamond"/>
          <w:i/>
          <w:sz w:val="24"/>
          <w:szCs w:val="24"/>
        </w:rPr>
        <w:t xml:space="preserve">[con el asiento contable número……..de fecha…..el cual se encuentra transcripto en el libro diario de la de la Sociedad número…, folios….a ……, número de inscripción en la Inspección General de Justicia (u RPC que corresponda)………/ surge del libro diario de la Sociedad llevado a través de medios magnéticos </w:t>
      </w:r>
    </w:p>
    <w:p w14:paraId="690D9A3F" w14:textId="77777777" w:rsidR="00576DFA" w:rsidRPr="004D3D37" w:rsidRDefault="00576DFA">
      <w:pPr>
        <w:ind w:left="709"/>
        <w:jc w:val="both"/>
        <w:rPr>
          <w:rFonts w:ascii="Garamond" w:hAnsi="Garamond"/>
          <w:sz w:val="24"/>
          <w:szCs w:val="24"/>
        </w:rPr>
      </w:pPr>
    </w:p>
    <w:p w14:paraId="49E35201"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Cotejar el monto correspondiente al capital y al interés de la deuda por [</w:t>
      </w:r>
      <w:r w:rsidRPr="004D3D37">
        <w:rPr>
          <w:rFonts w:ascii="Garamond" w:hAnsi="Garamond"/>
          <w:i/>
          <w:sz w:val="24"/>
          <w:szCs w:val="24"/>
        </w:rPr>
        <w:t xml:space="preserve">$ …………(pesos argentinos)] o[ </w:t>
      </w:r>
      <w:proofErr w:type="spellStart"/>
      <w:r w:rsidRPr="004D3D37">
        <w:rPr>
          <w:rFonts w:ascii="Garamond" w:hAnsi="Garamond"/>
          <w:i/>
          <w:sz w:val="24"/>
          <w:szCs w:val="24"/>
        </w:rPr>
        <w:t>u$s</w:t>
      </w:r>
      <w:proofErr w:type="spellEnd"/>
      <w:r w:rsidRPr="004D3D37">
        <w:rPr>
          <w:rFonts w:ascii="Garamond" w:hAnsi="Garamond"/>
          <w:i/>
          <w:sz w:val="24"/>
          <w:szCs w:val="24"/>
        </w:rPr>
        <w:t>…… (dólares estadounidenses)]</w:t>
      </w:r>
      <w:r w:rsidRPr="004D3D37">
        <w:rPr>
          <w:rFonts w:ascii="Garamond" w:hAnsi="Garamond"/>
          <w:i/>
          <w:color w:val="FF0000"/>
          <w:sz w:val="24"/>
          <w:szCs w:val="24"/>
        </w:rPr>
        <w:t xml:space="preserve"> </w:t>
      </w:r>
      <w:r w:rsidRPr="00EA2485">
        <w:rPr>
          <w:rFonts w:ascii="Garamond" w:hAnsi="Garamond"/>
          <w:b/>
          <w:i/>
          <w:sz w:val="24"/>
          <w:szCs w:val="24"/>
        </w:rPr>
        <w:t xml:space="preserve">(aclarar $ o </w:t>
      </w:r>
      <w:proofErr w:type="spellStart"/>
      <w:r w:rsidRPr="00EA2485">
        <w:rPr>
          <w:rFonts w:ascii="Garamond" w:hAnsi="Garamond"/>
          <w:b/>
          <w:i/>
          <w:sz w:val="24"/>
          <w:szCs w:val="24"/>
        </w:rPr>
        <w:t>u$s</w:t>
      </w:r>
      <w:proofErr w:type="spellEnd"/>
      <w:r w:rsidRPr="00EA2485">
        <w:rPr>
          <w:rFonts w:ascii="Garamond" w:hAnsi="Garamond"/>
          <w:b/>
          <w:i/>
          <w:sz w:val="24"/>
          <w:szCs w:val="24"/>
        </w:rPr>
        <w:t xml:space="preserve"> según corresponda) </w:t>
      </w:r>
      <w:r w:rsidRPr="004D3D37">
        <w:rPr>
          <w:rFonts w:ascii="Garamond" w:hAnsi="Garamond"/>
          <w:sz w:val="24"/>
          <w:szCs w:val="24"/>
        </w:rPr>
        <w:t xml:space="preserve">respectivamente incluidos en las columnas “monto de capital adeudado”  y “monto de interés adeudado” del Anexo I  con el/los contratos / facturas /  y otra documentación </w:t>
      </w:r>
      <w:r w:rsidRPr="004D3D37">
        <w:rPr>
          <w:rFonts w:ascii="Garamond" w:hAnsi="Garamond"/>
          <w:i/>
          <w:color w:val="FF0000"/>
          <w:sz w:val="24"/>
          <w:szCs w:val="24"/>
        </w:rPr>
        <w:t>(</w:t>
      </w:r>
      <w:r w:rsidRPr="00EA2485">
        <w:rPr>
          <w:rFonts w:ascii="Garamond" w:hAnsi="Garamond"/>
          <w:i/>
          <w:sz w:val="24"/>
          <w:szCs w:val="24"/>
        </w:rPr>
        <w:t>detallar según corresponda)</w:t>
      </w:r>
      <w:r w:rsidRPr="004D3D37">
        <w:rPr>
          <w:rFonts w:ascii="Garamond" w:hAnsi="Garamond"/>
          <w:sz w:val="24"/>
          <w:szCs w:val="24"/>
        </w:rPr>
        <w:t>.</w:t>
      </w:r>
    </w:p>
    <w:p w14:paraId="30CDD884" w14:textId="77777777" w:rsidR="00576DFA" w:rsidRPr="004D3D37" w:rsidRDefault="00576DFA">
      <w:pPr>
        <w:ind w:left="709"/>
        <w:jc w:val="both"/>
        <w:rPr>
          <w:rFonts w:ascii="Garamond" w:hAnsi="Garamond"/>
          <w:sz w:val="24"/>
          <w:szCs w:val="24"/>
        </w:rPr>
      </w:pPr>
    </w:p>
    <w:p w14:paraId="63F805DC"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 xml:space="preserve">Cotejar la fecha de vencimiento incluida en la columna “fecha de vencimiento” del Anexo I  con el/los contratos / facturas /  y otra documentación </w:t>
      </w:r>
      <w:r w:rsidRPr="00EA2485">
        <w:rPr>
          <w:rFonts w:ascii="Garamond" w:hAnsi="Garamond"/>
          <w:b/>
          <w:i/>
          <w:sz w:val="24"/>
          <w:szCs w:val="24"/>
        </w:rPr>
        <w:t>(detallar según corresponda)</w:t>
      </w:r>
      <w:r w:rsidRPr="004D3D37">
        <w:rPr>
          <w:rFonts w:ascii="Garamond" w:hAnsi="Garamond"/>
          <w:sz w:val="24"/>
          <w:szCs w:val="24"/>
        </w:rPr>
        <w:t>.</w:t>
      </w:r>
    </w:p>
    <w:p w14:paraId="3D05B4D2" w14:textId="77777777" w:rsidR="00576DFA" w:rsidRPr="004D3D37" w:rsidRDefault="00576DFA">
      <w:pPr>
        <w:pStyle w:val="ListParagraph"/>
        <w:jc w:val="both"/>
        <w:rPr>
          <w:rFonts w:ascii="Garamond" w:hAnsi="Garamond"/>
          <w:sz w:val="24"/>
          <w:szCs w:val="24"/>
        </w:rPr>
      </w:pPr>
    </w:p>
    <w:p w14:paraId="1EF6A559"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 xml:space="preserve">Verificar el concepto del servicio prestado por el acreedor a la Sociedad incluido en la columna “concepto del servicio prestado por el acreedor a la Sociedad” del Anexo I con el/los contratos / facturas /  y otra documentación </w:t>
      </w:r>
      <w:r w:rsidRPr="00EA2485">
        <w:rPr>
          <w:rFonts w:ascii="Garamond" w:hAnsi="Garamond"/>
          <w:b/>
          <w:i/>
          <w:sz w:val="24"/>
          <w:szCs w:val="24"/>
        </w:rPr>
        <w:t>(detallar según corresponda)</w:t>
      </w:r>
      <w:r w:rsidRPr="004D3D37">
        <w:rPr>
          <w:rFonts w:ascii="Garamond" w:hAnsi="Garamond"/>
          <w:sz w:val="24"/>
          <w:szCs w:val="24"/>
        </w:rPr>
        <w:t>.</w:t>
      </w:r>
    </w:p>
    <w:p w14:paraId="7731FEA0" w14:textId="77777777" w:rsidR="00576DFA" w:rsidRPr="004D3D37" w:rsidRDefault="00576DFA">
      <w:pPr>
        <w:pStyle w:val="ListParagraph"/>
        <w:jc w:val="both"/>
        <w:rPr>
          <w:rFonts w:ascii="Garamond" w:hAnsi="Garamond"/>
          <w:sz w:val="24"/>
          <w:szCs w:val="24"/>
        </w:rPr>
      </w:pPr>
    </w:p>
    <w:p w14:paraId="54024246"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 xml:space="preserve">Cotejar la denominación / razón social del acreedor de la deuda incluido en la columna “denominación / razón social del acreedor” del Anexo I con el/los contratos / facturas /  y otra documentación </w:t>
      </w:r>
      <w:r w:rsidRPr="00EA2485">
        <w:rPr>
          <w:rFonts w:ascii="Garamond" w:hAnsi="Garamond"/>
          <w:b/>
          <w:i/>
          <w:sz w:val="24"/>
          <w:szCs w:val="24"/>
        </w:rPr>
        <w:t>(detallar según corresponda)</w:t>
      </w:r>
      <w:r w:rsidRPr="004D3D37">
        <w:rPr>
          <w:rFonts w:ascii="Garamond" w:hAnsi="Garamond"/>
          <w:sz w:val="24"/>
          <w:szCs w:val="24"/>
        </w:rPr>
        <w:t>.</w:t>
      </w:r>
    </w:p>
    <w:p w14:paraId="75B564E6" w14:textId="77777777" w:rsidR="00576DFA" w:rsidRPr="004D3D37" w:rsidRDefault="00576DFA">
      <w:pPr>
        <w:pStyle w:val="ListParagraph"/>
        <w:jc w:val="both"/>
        <w:rPr>
          <w:rFonts w:ascii="Garamond" w:hAnsi="Garamond"/>
          <w:sz w:val="24"/>
          <w:szCs w:val="24"/>
        </w:rPr>
      </w:pPr>
    </w:p>
    <w:p w14:paraId="4AECB3DB"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Verificar que los registros contables / extracontables al … de ………. de 20…..</w:t>
      </w:r>
      <w:r w:rsidR="00EA2485">
        <w:rPr>
          <w:rFonts w:ascii="Garamond" w:hAnsi="Garamond"/>
          <w:sz w:val="24"/>
          <w:szCs w:val="24"/>
        </w:rPr>
        <w:t xml:space="preserve"> </w:t>
      </w:r>
      <w:r w:rsidRPr="004D3D37">
        <w:rPr>
          <w:rFonts w:ascii="Garamond" w:hAnsi="Garamond"/>
          <w:color w:val="FF0000"/>
          <w:sz w:val="24"/>
          <w:szCs w:val="24"/>
        </w:rPr>
        <w:t xml:space="preserve"> </w:t>
      </w:r>
      <w:r w:rsidRPr="004D3D37">
        <w:rPr>
          <w:rFonts w:ascii="Garamond" w:hAnsi="Garamond"/>
          <w:sz w:val="24"/>
          <w:szCs w:val="24"/>
        </w:rPr>
        <w:t xml:space="preserve">no reflejan la contabilización de algún pago aplicable a la deuda mantenida por la Sociedad objeto de la presente certificación. </w:t>
      </w:r>
    </w:p>
    <w:p w14:paraId="75BCAC67" w14:textId="77777777" w:rsidR="00576DFA" w:rsidRPr="004D3D37" w:rsidRDefault="00576DFA">
      <w:pPr>
        <w:pStyle w:val="ListParagraph"/>
        <w:jc w:val="both"/>
        <w:rPr>
          <w:rFonts w:ascii="Garamond" w:hAnsi="Garamond"/>
          <w:sz w:val="24"/>
          <w:szCs w:val="24"/>
        </w:rPr>
      </w:pPr>
    </w:p>
    <w:p w14:paraId="622ECF12"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Verificar el monto correspondiente al capital e interés adeudado, fecha de vencimiento, denominación / razón social del acreedor y el concepto del servicio prestado por el acreedor a la Sociedad informados en el Anexo I con la confirmación enviada por el acreedor de fecha……….</w:t>
      </w:r>
    </w:p>
    <w:p w14:paraId="38CAD5DB" w14:textId="77777777" w:rsidR="00576DFA" w:rsidRPr="004D3D37" w:rsidRDefault="00576DFA">
      <w:pPr>
        <w:pStyle w:val="ListParagraph"/>
        <w:jc w:val="both"/>
        <w:rPr>
          <w:rFonts w:ascii="Garamond" w:hAnsi="Garamond"/>
          <w:sz w:val="24"/>
          <w:szCs w:val="24"/>
        </w:rPr>
      </w:pPr>
    </w:p>
    <w:p w14:paraId="587B171C"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 xml:space="preserve">Verificar el monto correspondiente al capital e interés adeudado, fecha de vencimiento, denominación / razón social del acreedor y el concepto del servicio prestado por el acreedor a la Sociedad informados en el Anexo I con la representación otorgada por la Dirección de la Sociedad a la fecha de la presente certificación. A su vez, constatar a través de la mencionada representación otorgada por la Dirección de la Sociedad que no existan pagos sin registrar </w:t>
      </w:r>
      <w:r w:rsidRPr="004D3D37">
        <w:rPr>
          <w:rFonts w:ascii="Garamond" w:hAnsi="Garamond"/>
          <w:sz w:val="24"/>
          <w:szCs w:val="24"/>
        </w:rPr>
        <w:lastRenderedPageBreak/>
        <w:t xml:space="preserve">contablemente aplicables a la deuda mantenida por la Sociedad objeto de la presente certificación. </w:t>
      </w:r>
    </w:p>
    <w:p w14:paraId="0532843D" w14:textId="77777777" w:rsidR="00576DFA" w:rsidRPr="004D3D37" w:rsidRDefault="00576DFA">
      <w:pPr>
        <w:pStyle w:val="ListParagraph"/>
        <w:jc w:val="both"/>
        <w:rPr>
          <w:rFonts w:ascii="Garamond" w:hAnsi="Garamond"/>
          <w:sz w:val="24"/>
          <w:szCs w:val="24"/>
        </w:rPr>
      </w:pPr>
    </w:p>
    <w:p w14:paraId="7E07BD52" w14:textId="77777777" w:rsidR="00576DFA" w:rsidRPr="004D3D37" w:rsidRDefault="00576DFA">
      <w:pPr>
        <w:pStyle w:val="ListParagraph"/>
        <w:numPr>
          <w:ilvl w:val="0"/>
          <w:numId w:val="11"/>
        </w:numPr>
        <w:jc w:val="both"/>
        <w:rPr>
          <w:rFonts w:ascii="Garamond" w:hAnsi="Garamond"/>
          <w:i/>
          <w:sz w:val="24"/>
          <w:szCs w:val="24"/>
        </w:rPr>
      </w:pPr>
      <w:r w:rsidRPr="004D3D37">
        <w:rPr>
          <w:rFonts w:ascii="Garamond" w:hAnsi="Garamond"/>
          <w:sz w:val="24"/>
          <w:szCs w:val="24"/>
        </w:rPr>
        <w:t xml:space="preserve">Verificar que el acreedor de la deuda,  detallado en la columna “denominación / razón social del acreedor – parte relacionada (o parte no relacionada)” del Anexo I,  se encuentra incluido (o no se encuentra incluido) dentro de las Sociedades relacionadas con ……………………. de acuerdo con </w:t>
      </w:r>
      <w:r w:rsidRPr="004D3D37">
        <w:rPr>
          <w:rFonts w:ascii="Garamond" w:hAnsi="Garamond"/>
          <w:i/>
          <w:sz w:val="24"/>
          <w:szCs w:val="24"/>
        </w:rPr>
        <w:t xml:space="preserve">[la nota ……”………….” en donde se expone la información sobre partes relacionadas incluida en los estados contables de ……. al ………………… </w:t>
      </w:r>
      <w:r w:rsidRPr="004D3D37">
        <w:rPr>
          <w:rFonts w:ascii="Garamond" w:hAnsi="Garamond"/>
          <w:i/>
          <w:iCs/>
          <w:color w:val="000000"/>
          <w:sz w:val="24"/>
          <w:szCs w:val="24"/>
          <w:lang w:val="es-AR" w:eastAsia="es-AR"/>
        </w:rPr>
        <w:t>con informe de auditoría/revisión limitada de fecha……sin salvedades/con salvedades/ con una abstención de opinión/ (</w:t>
      </w:r>
      <w:proofErr w:type="spellStart"/>
      <w:r w:rsidRPr="004D3D37">
        <w:rPr>
          <w:rFonts w:ascii="Garamond" w:hAnsi="Garamond"/>
          <w:i/>
          <w:iCs/>
          <w:color w:val="000000"/>
          <w:sz w:val="24"/>
          <w:szCs w:val="24"/>
          <w:lang w:val="es-AR" w:eastAsia="es-AR"/>
        </w:rPr>
        <w:t>etc</w:t>
      </w:r>
      <w:proofErr w:type="spellEnd"/>
      <w:r w:rsidRPr="004D3D37">
        <w:rPr>
          <w:rFonts w:ascii="Garamond" w:hAnsi="Garamond"/>
          <w:i/>
          <w:iCs/>
          <w:color w:val="000000"/>
          <w:sz w:val="24"/>
          <w:szCs w:val="24"/>
          <w:lang w:val="es-AR" w:eastAsia="es-AR"/>
        </w:rPr>
        <w:t>)</w:t>
      </w:r>
      <w:r w:rsidRPr="004D3D37">
        <w:rPr>
          <w:rFonts w:ascii="Garamond" w:hAnsi="Garamond"/>
          <w:i/>
          <w:sz w:val="24"/>
          <w:szCs w:val="24"/>
        </w:rPr>
        <w:t>, los cuales se encuentran transcriptos en el libro inventarios y balances número….folios…..a …….número de inscripción en la Inspección General de Justicia (u RPC que corresponda) ………..], [la confirmación de fecha…… enviada por el acreedor manifestando que esta  es (o que esta no  es) Sociedad relacionada en los términos de la Resolución Técnica N° 21 emitida por la Federación Argentina de Consejos profesionales de Ciencias Económicas e incorporada a su normativa por la Inspección General de Justicia  // Norma Internacional de Contabilidad 24 aprobada por el Consejo de Normas Internacionales de Contabilidad (IASB por su sigla en inglés),  adoptada por la Resolución Técnica N° 26 de la Federación Argentina de Consejos Profesionales de Ciencias Económicas e incorporada por la Comisión Nacional de Valores a su normativa ], [la representación otorgada  por la Dirección de la Sociedad que  el acreedor de la deuda,  detallado en la columna “denominación / razón social del acreedor – parte relacionada (o parte no relacionada)” del Anexo I, que esta es (o que esta no es) Sociedad relacionada en los términos de la Resolución Técnica N° 21 emitida por la Federación Argentina de Consejos profesionales de Ciencias Económicas e incorporada a su normativa por la Inspección General de Justicia  // Norma Internacional de Contabilidad 24 aprobada por el Consejo de Normas Internacionales de Contabilidad (IASB por su sigla en inglés),  adoptada por la Resolución Técnica N° 26 de la Federación Argentina de Consejos Profesionales de Ciencias Económicas e incorporada por la Comisión Nacional de Valores a su normativa ].</w:t>
      </w:r>
    </w:p>
    <w:p w14:paraId="09F6F697" w14:textId="77777777" w:rsidR="00576DFA" w:rsidRPr="004D3D37" w:rsidRDefault="00576DFA">
      <w:pPr>
        <w:pStyle w:val="ListParagraph"/>
        <w:jc w:val="both"/>
        <w:rPr>
          <w:rFonts w:ascii="Garamond" w:hAnsi="Garamond"/>
          <w:i/>
          <w:sz w:val="24"/>
          <w:szCs w:val="24"/>
          <w:highlight w:val="yellow"/>
        </w:rPr>
      </w:pPr>
    </w:p>
    <w:p w14:paraId="625EC5D0" w14:textId="77777777" w:rsidR="00576DFA" w:rsidRPr="004D3D37" w:rsidRDefault="00576DFA">
      <w:pPr>
        <w:pStyle w:val="ListParagraph"/>
        <w:numPr>
          <w:ilvl w:val="0"/>
          <w:numId w:val="11"/>
        </w:numPr>
        <w:jc w:val="both"/>
        <w:rPr>
          <w:rFonts w:ascii="Garamond" w:hAnsi="Garamond"/>
          <w:sz w:val="24"/>
          <w:szCs w:val="24"/>
        </w:rPr>
      </w:pPr>
      <w:r w:rsidRPr="004D3D37">
        <w:rPr>
          <w:rFonts w:ascii="Garamond" w:hAnsi="Garamond"/>
          <w:sz w:val="24"/>
          <w:szCs w:val="24"/>
        </w:rPr>
        <w:t>Verificar el domicilio legal del acreedor de la deuda detallado en la columna “domicilio legal / del acreedor” del Anexo I con el/los contratos / facturas /  y otra documentación.</w:t>
      </w:r>
    </w:p>
    <w:p w14:paraId="68D796ED" w14:textId="77777777" w:rsidR="00576DFA" w:rsidRPr="004D3D37" w:rsidRDefault="00576DFA">
      <w:pPr>
        <w:pStyle w:val="ListParagraph"/>
        <w:jc w:val="both"/>
        <w:rPr>
          <w:rFonts w:ascii="Garamond" w:hAnsi="Garamond"/>
          <w:sz w:val="24"/>
          <w:szCs w:val="24"/>
        </w:rPr>
      </w:pPr>
    </w:p>
    <w:p w14:paraId="31C5DE30" w14:textId="77777777" w:rsidR="00EA2485" w:rsidRPr="00EA2485" w:rsidRDefault="00576DFA" w:rsidP="00EA2485">
      <w:pPr>
        <w:numPr>
          <w:ilvl w:val="0"/>
          <w:numId w:val="11"/>
        </w:numPr>
        <w:tabs>
          <w:tab w:val="left" w:pos="-720"/>
          <w:tab w:val="left" w:pos="0"/>
        </w:tabs>
        <w:suppressAutoHyphens/>
        <w:jc w:val="both"/>
        <w:rPr>
          <w:rFonts w:ascii="Garamond" w:hAnsi="Garamond"/>
          <w:sz w:val="24"/>
          <w:szCs w:val="24"/>
        </w:rPr>
      </w:pPr>
      <w:r w:rsidRPr="00EA2485">
        <w:rPr>
          <w:rFonts w:ascii="Garamond" w:hAnsi="Garamond"/>
          <w:b/>
          <w:i/>
          <w:sz w:val="24"/>
          <w:szCs w:val="24"/>
        </w:rPr>
        <w:t>(Si fuera aplicable)</w:t>
      </w:r>
      <w:r w:rsidRPr="004D3D37">
        <w:rPr>
          <w:rFonts w:ascii="Garamond" w:hAnsi="Garamond"/>
          <w:sz w:val="24"/>
          <w:szCs w:val="24"/>
        </w:rPr>
        <w:t xml:space="preserve"> Por los intereses correspondientes a la mencionada deuda, la Sociedad deberá retener e ingresar, en concepto de impuesto a las ganancias, la suma de $ ……..…… por lo que el saldo neto a pagar al acreedor que se incluye en la columna “saldo a pagar al acreedor neto de impuesto a las ganancias”  del Anexo I es de $………....</w:t>
      </w:r>
    </w:p>
    <w:p w14:paraId="0EE993FC" w14:textId="77777777" w:rsidR="00EA2485" w:rsidRPr="00EA2485" w:rsidRDefault="00EA2485" w:rsidP="00EA2485">
      <w:pPr>
        <w:pStyle w:val="BodyText"/>
        <w:widowControl w:val="0"/>
        <w:numPr>
          <w:ilvl w:val="0"/>
          <w:numId w:val="11"/>
        </w:numPr>
        <w:spacing w:after="0"/>
        <w:jc w:val="both"/>
        <w:rPr>
          <w:rFonts w:ascii="Garamond" w:hAnsi="Garamond"/>
          <w:i/>
          <w:iCs/>
        </w:rPr>
      </w:pPr>
      <w:r>
        <w:rPr>
          <w:rFonts w:ascii="Garamond" w:hAnsi="Garamond"/>
        </w:rPr>
        <w:t>……………….</w:t>
      </w:r>
      <w:r>
        <w:rPr>
          <w:rStyle w:val="FootnoteReference"/>
          <w:rFonts w:ascii="Garamond" w:hAnsi="Garamond"/>
        </w:rPr>
        <w:footnoteReference w:id="8"/>
      </w:r>
    </w:p>
    <w:p w14:paraId="31DED508" w14:textId="77777777" w:rsidR="00EA2485" w:rsidRDefault="00EA2485" w:rsidP="00EA2485">
      <w:pPr>
        <w:pStyle w:val="ListParagraph"/>
        <w:rPr>
          <w:rFonts w:ascii="Garamond" w:hAnsi="Garamond"/>
          <w:sz w:val="24"/>
          <w:szCs w:val="24"/>
        </w:rPr>
      </w:pPr>
    </w:p>
    <w:p w14:paraId="4C9F6D5F" w14:textId="77777777" w:rsidR="00EA2485" w:rsidRPr="00CC16BC" w:rsidRDefault="00EA2485" w:rsidP="00EA2485">
      <w:pPr>
        <w:widowControl w:val="0"/>
        <w:jc w:val="both"/>
        <w:rPr>
          <w:rFonts w:ascii="Garamond" w:hAnsi="Garamond"/>
          <w:b/>
          <w:snapToGrid w:val="0"/>
          <w:sz w:val="24"/>
          <w:u w:val="single"/>
        </w:rPr>
      </w:pPr>
      <w:r>
        <w:rPr>
          <w:rFonts w:ascii="Garamond" w:hAnsi="Garamond"/>
          <w:b/>
          <w:snapToGrid w:val="0"/>
          <w:sz w:val="24"/>
          <w:u w:val="single"/>
        </w:rPr>
        <w:t>M</w:t>
      </w:r>
      <w:r w:rsidRPr="00CC16BC">
        <w:rPr>
          <w:rFonts w:ascii="Garamond" w:hAnsi="Garamond"/>
          <w:b/>
          <w:snapToGrid w:val="0"/>
          <w:sz w:val="24"/>
          <w:u w:val="single"/>
        </w:rPr>
        <w:t>anifestación profesional</w:t>
      </w:r>
    </w:p>
    <w:p w14:paraId="1B33AAB5" w14:textId="77777777" w:rsidR="00EA2485" w:rsidRPr="00CC16BC" w:rsidRDefault="00EA2485" w:rsidP="00EA2485">
      <w:pPr>
        <w:widowControl w:val="0"/>
        <w:jc w:val="both"/>
        <w:rPr>
          <w:rFonts w:ascii="Garamond" w:hAnsi="Garamond"/>
          <w:snapToGrid w:val="0"/>
          <w:sz w:val="24"/>
        </w:rPr>
      </w:pPr>
    </w:p>
    <w:p w14:paraId="2828A963" w14:textId="6C0FF61F" w:rsidR="00EA2485" w:rsidRPr="006830CE" w:rsidRDefault="00EA2485" w:rsidP="00EA2485">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w:t>
      </w:r>
      <w:r w:rsidR="008B4DF9">
        <w:rPr>
          <w:rFonts w:ascii="Garamond" w:hAnsi="Garamond"/>
          <w:b/>
          <w:bCs/>
          <w:snapToGrid w:val="0"/>
          <w:sz w:val="24"/>
        </w:rPr>
        <w:t xml:space="preserve"> </w:t>
      </w:r>
      <w:r w:rsidRPr="008752B7">
        <w:rPr>
          <w:rFonts w:ascii="Garamond" w:hAnsi="Garamond"/>
          <w:b/>
          <w:bCs/>
          <w:snapToGrid w:val="0"/>
          <w:sz w:val="24"/>
        </w:rPr>
        <w:t>l</w:t>
      </w:r>
      <w:r w:rsidR="008B4DF9">
        <w:rPr>
          <w:rFonts w:ascii="Garamond" w:hAnsi="Garamond"/>
          <w:b/>
          <w:bCs/>
          <w:snapToGrid w:val="0"/>
          <w:sz w:val="24"/>
        </w:rPr>
        <w:t>a</w:t>
      </w:r>
      <w:r w:rsidRPr="008752B7">
        <w:rPr>
          <w:rFonts w:ascii="Garamond" w:hAnsi="Garamond"/>
          <w:b/>
          <w:bCs/>
          <w:snapToGrid w:val="0"/>
          <w:sz w:val="24"/>
        </w:rPr>
        <w:t xml:space="preserve"> </w:t>
      </w:r>
      <w:r w:rsidR="008B4DF9">
        <w:rPr>
          <w:rFonts w:ascii="Garamond" w:hAnsi="Garamond"/>
          <w:b/>
          <w:bCs/>
          <w:snapToGrid w:val="0"/>
          <w:sz w:val="24"/>
        </w:rPr>
        <w:t>certificación</w:t>
      </w:r>
      <w:r w:rsidRPr="008752B7">
        <w:rPr>
          <w:rFonts w:ascii="Garamond" w:hAnsi="Garamond"/>
          <w:b/>
          <w:bCs/>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3AF70751" w14:textId="77777777" w:rsidR="00EA2485" w:rsidRDefault="00EA2485" w:rsidP="00EA2485">
      <w:pPr>
        <w:widowControl w:val="0"/>
        <w:rPr>
          <w:snapToGrid w:val="0"/>
          <w:sz w:val="24"/>
        </w:rPr>
      </w:pPr>
    </w:p>
    <w:p w14:paraId="31E08BCA" w14:textId="77777777" w:rsidR="00EA2485" w:rsidRPr="006F54DA" w:rsidRDefault="00EA2485" w:rsidP="00EA2485">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0E5F844D" w14:textId="77777777" w:rsidR="00EA2485" w:rsidRPr="006F54DA" w:rsidRDefault="00EA2485" w:rsidP="00EA2485">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2991"/>
        <w:gridCol w:w="2727"/>
        <w:gridCol w:w="3353"/>
      </w:tblGrid>
      <w:tr w:rsidR="00EA2485" w:rsidRPr="00A117BE" w14:paraId="71641F61" w14:textId="77777777" w:rsidTr="00814DF1">
        <w:tc>
          <w:tcPr>
            <w:tcW w:w="3164" w:type="dxa"/>
            <w:shd w:val="clear" w:color="auto" w:fill="auto"/>
          </w:tcPr>
          <w:p w14:paraId="01632F21" w14:textId="77777777" w:rsidR="00EA2485" w:rsidRPr="00A6752D" w:rsidRDefault="00EA2485" w:rsidP="00814DF1">
            <w:pPr>
              <w:adjustRightInd w:val="0"/>
              <w:spacing w:line="249" w:lineRule="atLeast"/>
              <w:jc w:val="both"/>
              <w:rPr>
                <w:rFonts w:ascii="Garamond" w:hAnsi="Garamond"/>
              </w:rPr>
            </w:pPr>
          </w:p>
        </w:tc>
        <w:tc>
          <w:tcPr>
            <w:tcW w:w="2884" w:type="dxa"/>
            <w:shd w:val="clear" w:color="auto" w:fill="auto"/>
          </w:tcPr>
          <w:p w14:paraId="5513BE75" w14:textId="77777777" w:rsidR="00EA2485" w:rsidRPr="00A6752D" w:rsidRDefault="00EA2485" w:rsidP="00814DF1">
            <w:pPr>
              <w:adjustRightInd w:val="0"/>
              <w:spacing w:line="249" w:lineRule="atLeast"/>
              <w:jc w:val="both"/>
              <w:rPr>
                <w:rFonts w:ascii="Garamond" w:hAnsi="Garamond"/>
              </w:rPr>
            </w:pPr>
          </w:p>
        </w:tc>
        <w:tc>
          <w:tcPr>
            <w:tcW w:w="3446" w:type="dxa"/>
            <w:shd w:val="clear" w:color="auto" w:fill="auto"/>
          </w:tcPr>
          <w:p w14:paraId="717E748E" w14:textId="77777777" w:rsidR="00EA2485" w:rsidRPr="00A6752D" w:rsidRDefault="00EA2485" w:rsidP="00814DF1">
            <w:pPr>
              <w:adjustRightInd w:val="0"/>
              <w:spacing w:line="249" w:lineRule="atLeast"/>
              <w:jc w:val="center"/>
              <w:rPr>
                <w:rFonts w:ascii="Garamond" w:hAnsi="Garamond"/>
                <w:sz w:val="24"/>
                <w:szCs w:val="24"/>
              </w:rPr>
            </w:pPr>
            <w:r w:rsidRPr="00A6752D">
              <w:rPr>
                <w:rFonts w:ascii="Garamond" w:hAnsi="Garamond"/>
                <w:sz w:val="24"/>
                <w:szCs w:val="24"/>
              </w:rPr>
              <w:t>Dr. WXYZ</w:t>
            </w:r>
          </w:p>
          <w:p w14:paraId="1B4A6007" w14:textId="77777777" w:rsidR="00EA2485" w:rsidRPr="00A6752D" w:rsidRDefault="00EA2485" w:rsidP="00814DF1">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0F52AA83" w14:textId="77777777" w:rsidR="00EA2485" w:rsidRPr="00A6752D" w:rsidRDefault="00EA2485" w:rsidP="00814DF1">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2914CA7F" w14:textId="77777777" w:rsidR="00EA2485" w:rsidRPr="004D3D37" w:rsidRDefault="00EA2485" w:rsidP="00EA2485">
      <w:pPr>
        <w:tabs>
          <w:tab w:val="left" w:pos="-720"/>
          <w:tab w:val="left" w:pos="0"/>
        </w:tabs>
        <w:suppressAutoHyphens/>
        <w:jc w:val="both"/>
        <w:rPr>
          <w:rFonts w:ascii="Garamond" w:hAnsi="Garamond"/>
          <w:sz w:val="24"/>
          <w:szCs w:val="24"/>
        </w:rPr>
      </w:pPr>
    </w:p>
    <w:sectPr w:rsidR="00EA2485" w:rsidRPr="004D3D37" w:rsidSect="00EA2485">
      <w:pgSz w:w="11907" w:h="16840" w:code="9"/>
      <w:pgMar w:top="1440" w:right="1418" w:bottom="1134" w:left="1418"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90FA" w14:textId="77777777" w:rsidR="000415ED" w:rsidRDefault="000415ED">
      <w:r>
        <w:separator/>
      </w:r>
    </w:p>
  </w:endnote>
  <w:endnote w:type="continuationSeparator" w:id="0">
    <w:p w14:paraId="6A05864D" w14:textId="77777777" w:rsidR="000415ED" w:rsidRDefault="0004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8E49" w14:textId="77777777" w:rsidR="000415ED" w:rsidRDefault="000415ED">
      <w:r>
        <w:separator/>
      </w:r>
    </w:p>
  </w:footnote>
  <w:footnote w:type="continuationSeparator" w:id="0">
    <w:p w14:paraId="791F9A3E" w14:textId="77777777" w:rsidR="000415ED" w:rsidRDefault="000415ED">
      <w:r>
        <w:continuationSeparator/>
      </w:r>
    </w:p>
  </w:footnote>
  <w:footnote w:id="1">
    <w:p w14:paraId="45583AEF" w14:textId="77777777" w:rsidR="004D3D37" w:rsidRPr="005841B6" w:rsidRDefault="004D3D37" w:rsidP="004D3D37">
      <w:pPr>
        <w:pStyle w:val="FootnoteText"/>
        <w:jc w:val="both"/>
        <w:rPr>
          <w:rFonts w:ascii="Garamond" w:hAnsi="Garamond"/>
        </w:rPr>
      </w:pPr>
      <w:r w:rsidRPr="005841B6">
        <w:rPr>
          <w:rStyle w:val="FootnoteReference"/>
          <w:rFonts w:ascii="Garamond" w:hAnsi="Garamond"/>
        </w:rPr>
        <w:footnoteRef/>
      </w:r>
      <w:r w:rsidR="00686A92">
        <w:rPr>
          <w:rFonts w:ascii="Garamond" w:hAnsi="Garamond"/>
        </w:rPr>
        <w:t xml:space="preserve"> </w:t>
      </w:r>
      <w:r w:rsidRPr="005841B6">
        <w:rPr>
          <w:rFonts w:ascii="Garamond" w:hAnsi="Garamond"/>
        </w:rPr>
        <w:t>El modelo de informe es meramente ilustrativo y no es de aplicación obligatoria.</w:t>
      </w:r>
    </w:p>
  </w:footnote>
  <w:footnote w:id="2">
    <w:p w14:paraId="64D9AD9A" w14:textId="77777777" w:rsidR="004D3D37" w:rsidRPr="005841B6" w:rsidRDefault="004D3D37" w:rsidP="004D3D37">
      <w:pPr>
        <w:pStyle w:val="FootnoteText"/>
        <w:jc w:val="both"/>
        <w:rPr>
          <w:rFonts w:ascii="Garamond" w:hAnsi="Garamond"/>
        </w:rPr>
      </w:pPr>
      <w:r w:rsidRPr="005841B6">
        <w:rPr>
          <w:rStyle w:val="FootnoteReference"/>
          <w:rFonts w:ascii="Garamond" w:hAnsi="Garamond"/>
        </w:rPr>
        <w:footnoteRef/>
      </w:r>
      <w:r w:rsidRPr="005841B6">
        <w:rPr>
          <w:rFonts w:ascii="Garamond" w:hAnsi="Garamond"/>
        </w:rPr>
        <w:t xml:space="preserve"> Nombre completo del cliente (P</w:t>
      </w:r>
      <w:r>
        <w:rPr>
          <w:rFonts w:ascii="Garamond" w:hAnsi="Garamond"/>
        </w:rPr>
        <w:t xml:space="preserve">ersona </w:t>
      </w:r>
      <w:r w:rsidRPr="005841B6">
        <w:rPr>
          <w:rFonts w:ascii="Garamond" w:hAnsi="Garamond"/>
        </w:rPr>
        <w:t>H</w:t>
      </w:r>
      <w:r>
        <w:rPr>
          <w:rFonts w:ascii="Garamond" w:hAnsi="Garamond"/>
        </w:rPr>
        <w:t>umana</w:t>
      </w:r>
      <w:r w:rsidRPr="005841B6">
        <w:rPr>
          <w:rFonts w:ascii="Garamond" w:hAnsi="Garamond"/>
        </w:rPr>
        <w:t>) y/o Nombre de la persona que actúa como representante legal del ente.</w:t>
      </w:r>
    </w:p>
  </w:footnote>
  <w:footnote w:id="3">
    <w:p w14:paraId="0DE5D16D" w14:textId="77777777" w:rsidR="004D3D37" w:rsidRPr="005841B6" w:rsidRDefault="004D3D37" w:rsidP="004D3D37">
      <w:pPr>
        <w:pStyle w:val="FootnoteText"/>
        <w:jc w:val="both"/>
        <w:rPr>
          <w:rFonts w:ascii="Garamond" w:hAnsi="Garamond"/>
        </w:rPr>
      </w:pPr>
      <w:r w:rsidRPr="005841B6">
        <w:rPr>
          <w:rStyle w:val="FootnoteReference"/>
          <w:rFonts w:ascii="Garamond" w:hAnsi="Garamond"/>
        </w:rPr>
        <w:footnoteRef/>
      </w:r>
      <w:r w:rsidRPr="005841B6">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44A00C54" w14:textId="77777777" w:rsidR="004D3D37" w:rsidRPr="005841B6" w:rsidRDefault="004D3D37" w:rsidP="004D3D37">
      <w:pPr>
        <w:pStyle w:val="FootnoteText"/>
        <w:jc w:val="both"/>
        <w:rPr>
          <w:rFonts w:ascii="Garamond" w:hAnsi="Garamond"/>
        </w:rPr>
      </w:pPr>
      <w:r w:rsidRPr="005841B6">
        <w:rPr>
          <w:rStyle w:val="FootnoteReference"/>
          <w:rFonts w:ascii="Garamond" w:hAnsi="Garamond"/>
        </w:rPr>
        <w:footnoteRef/>
      </w:r>
      <w:r w:rsidR="00686A92">
        <w:rPr>
          <w:rFonts w:ascii="Garamond" w:hAnsi="Garamond"/>
        </w:rPr>
        <w:t xml:space="preserve"> Ídem 2.</w:t>
      </w:r>
    </w:p>
  </w:footnote>
  <w:footnote w:id="5">
    <w:p w14:paraId="4B05C22A" w14:textId="77777777" w:rsidR="004D3D37" w:rsidRPr="00E8522B" w:rsidRDefault="004D3D37" w:rsidP="004D3D37">
      <w:pPr>
        <w:pStyle w:val="FootnoteText"/>
      </w:pPr>
      <w:r w:rsidRPr="00C01B02">
        <w:rPr>
          <w:rStyle w:val="FootnoteReference"/>
          <w:rFonts w:ascii="Garamond" w:hAnsi="Garamond"/>
        </w:rPr>
        <w:footnoteRef/>
      </w:r>
      <w:r>
        <w:t xml:space="preserve"> </w:t>
      </w:r>
      <w:r w:rsidRPr="00E8522B">
        <w:rPr>
          <w:rFonts w:ascii="Garamond" w:hAnsi="Garamond"/>
        </w:rPr>
        <w:t>I</w:t>
      </w:r>
      <w:r>
        <w:rPr>
          <w:rFonts w:ascii="Garamond" w:hAnsi="Garamond"/>
        </w:rPr>
        <w:t>ndicar destinatarios de la certificación.</w:t>
      </w:r>
    </w:p>
  </w:footnote>
  <w:footnote w:id="6">
    <w:p w14:paraId="36F6A252" w14:textId="77777777" w:rsidR="004D3D37" w:rsidRPr="00E8522B" w:rsidRDefault="004D3D37" w:rsidP="004D3D37">
      <w:pPr>
        <w:pStyle w:val="FootnoteText"/>
      </w:pPr>
      <w:r w:rsidRPr="00C01B02">
        <w:rPr>
          <w:rStyle w:val="FootnoteReference"/>
          <w:rFonts w:ascii="Garamond" w:hAnsi="Garamond"/>
        </w:rPr>
        <w:footnoteRef/>
      </w:r>
      <w:r>
        <w:t xml:space="preserve"> </w:t>
      </w:r>
      <w:r>
        <w:rPr>
          <w:rFonts w:ascii="Garamond" w:hAnsi="Garamond"/>
        </w:rPr>
        <w:t>Í</w:t>
      </w:r>
      <w:r w:rsidRPr="00E8522B">
        <w:rPr>
          <w:rFonts w:ascii="Garamond" w:hAnsi="Garamond"/>
        </w:rPr>
        <w:t>dem 2</w:t>
      </w:r>
      <w:r>
        <w:rPr>
          <w:rFonts w:ascii="Garamond" w:hAnsi="Garamond"/>
        </w:rPr>
        <w:t>.</w:t>
      </w:r>
    </w:p>
  </w:footnote>
  <w:footnote w:id="7">
    <w:p w14:paraId="2EBDEE32" w14:textId="77777777" w:rsidR="004D3D37" w:rsidRPr="0070506B" w:rsidRDefault="004D3D37" w:rsidP="004D3D37">
      <w:pPr>
        <w:pStyle w:val="FootnoteText"/>
      </w:pPr>
      <w:r>
        <w:rPr>
          <w:rStyle w:val="FootnoteReference"/>
        </w:rPr>
        <w:footnoteRef/>
      </w:r>
      <w:r>
        <w:t xml:space="preserve"> </w:t>
      </w:r>
      <w:r w:rsidRPr="0070506B">
        <w:rPr>
          <w:rFonts w:ascii="Garamond" w:hAnsi="Garamond"/>
        </w:rPr>
        <w:t>De corresponder, únicamente para personas jurídicas.</w:t>
      </w:r>
    </w:p>
  </w:footnote>
  <w:footnote w:id="8">
    <w:p w14:paraId="4767B5CD" w14:textId="77777777" w:rsidR="00EA2485" w:rsidRPr="0070506B" w:rsidRDefault="00EA2485" w:rsidP="00EA2485">
      <w:pPr>
        <w:pStyle w:val="FootnoteText"/>
      </w:pPr>
      <w:r>
        <w:rPr>
          <w:rStyle w:val="FootnoteReference"/>
        </w:rPr>
        <w:footnoteRef/>
      </w:r>
      <w:r>
        <w:t xml:space="preserve"> </w:t>
      </w:r>
      <w:r>
        <w:rPr>
          <w:rFonts w:ascii="Garamond" w:hAnsi="Garamond"/>
        </w:rPr>
        <w:t>Cualquier otro documento de respaldo que sea necesario incluir.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6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03C40"/>
    <w:multiLevelType w:val="singleLevel"/>
    <w:tmpl w:val="555E7898"/>
    <w:lvl w:ilvl="0">
      <w:start w:val="2"/>
      <w:numFmt w:val="decimal"/>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4BEF5FA0"/>
    <w:multiLevelType w:val="singleLevel"/>
    <w:tmpl w:val="7AB04600"/>
    <w:lvl w:ilvl="0">
      <w:start w:val="4"/>
      <w:numFmt w:val="decimal"/>
      <w:lvlText w:val="(%1)"/>
      <w:lvlJc w:val="left"/>
      <w:pPr>
        <w:tabs>
          <w:tab w:val="num" w:pos="1440"/>
        </w:tabs>
        <w:ind w:left="1440" w:hanging="720"/>
      </w:pPr>
      <w:rPr>
        <w:rFonts w:ascii="Times New Roman" w:hAnsi="Times New Roman" w:cs="Times New Roman" w:hint="default"/>
      </w:rPr>
    </w:lvl>
  </w:abstractNum>
  <w:abstractNum w:abstractNumId="3" w15:restartNumberingAfterBreak="0">
    <w:nsid w:val="4F9D0E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AC394A"/>
    <w:multiLevelType w:val="hybridMultilevel"/>
    <w:tmpl w:val="99608D78"/>
    <w:lvl w:ilvl="0" w:tplc="12546EC2">
      <w:start w:val="1"/>
      <w:numFmt w:val="lowerLetter"/>
      <w:lvlText w:val="%1."/>
      <w:lvlJc w:val="left"/>
      <w:pPr>
        <w:ind w:left="360" w:hanging="360"/>
      </w:pPr>
      <w:rPr>
        <w:rFonts w:ascii="Times New Roman" w:hAnsi="Times New Roman" w:cs="Times New Roman" w:hint="default"/>
      </w:rPr>
    </w:lvl>
    <w:lvl w:ilvl="1" w:tplc="2C0A0019">
      <w:start w:val="1"/>
      <w:numFmt w:val="lowerLetter"/>
      <w:lvlText w:val="%2."/>
      <w:lvlJc w:val="left"/>
      <w:pPr>
        <w:ind w:left="1080" w:hanging="360"/>
      </w:pPr>
      <w:rPr>
        <w:rFonts w:ascii="Times New Roman" w:hAnsi="Times New Roman" w:cs="Times New Roman"/>
      </w:rPr>
    </w:lvl>
    <w:lvl w:ilvl="2" w:tplc="2C0A001B">
      <w:start w:val="1"/>
      <w:numFmt w:val="lowerRoman"/>
      <w:lvlText w:val="%3."/>
      <w:lvlJc w:val="right"/>
      <w:pPr>
        <w:ind w:left="1800" w:hanging="180"/>
      </w:pPr>
      <w:rPr>
        <w:rFonts w:ascii="Times New Roman" w:hAnsi="Times New Roman" w:cs="Times New Roman"/>
      </w:rPr>
    </w:lvl>
    <w:lvl w:ilvl="3" w:tplc="2C0A000F">
      <w:start w:val="1"/>
      <w:numFmt w:val="decimal"/>
      <w:lvlText w:val="%4."/>
      <w:lvlJc w:val="left"/>
      <w:pPr>
        <w:ind w:left="2520" w:hanging="360"/>
      </w:pPr>
      <w:rPr>
        <w:rFonts w:ascii="Times New Roman" w:hAnsi="Times New Roman" w:cs="Times New Roman"/>
      </w:rPr>
    </w:lvl>
    <w:lvl w:ilvl="4" w:tplc="2C0A0019">
      <w:start w:val="1"/>
      <w:numFmt w:val="lowerLetter"/>
      <w:lvlText w:val="%5."/>
      <w:lvlJc w:val="left"/>
      <w:pPr>
        <w:ind w:left="3240" w:hanging="360"/>
      </w:pPr>
      <w:rPr>
        <w:rFonts w:ascii="Times New Roman" w:hAnsi="Times New Roman" w:cs="Times New Roman"/>
      </w:rPr>
    </w:lvl>
    <w:lvl w:ilvl="5" w:tplc="2C0A001B">
      <w:start w:val="1"/>
      <w:numFmt w:val="lowerRoman"/>
      <w:lvlText w:val="%6."/>
      <w:lvlJc w:val="right"/>
      <w:pPr>
        <w:ind w:left="3960" w:hanging="180"/>
      </w:pPr>
      <w:rPr>
        <w:rFonts w:ascii="Times New Roman" w:hAnsi="Times New Roman" w:cs="Times New Roman"/>
      </w:rPr>
    </w:lvl>
    <w:lvl w:ilvl="6" w:tplc="2C0A000F">
      <w:start w:val="1"/>
      <w:numFmt w:val="decimal"/>
      <w:lvlText w:val="%7."/>
      <w:lvlJc w:val="left"/>
      <w:pPr>
        <w:ind w:left="4680" w:hanging="360"/>
      </w:pPr>
      <w:rPr>
        <w:rFonts w:ascii="Times New Roman" w:hAnsi="Times New Roman" w:cs="Times New Roman"/>
      </w:rPr>
    </w:lvl>
    <w:lvl w:ilvl="7" w:tplc="2C0A0019">
      <w:start w:val="1"/>
      <w:numFmt w:val="lowerLetter"/>
      <w:lvlText w:val="%8."/>
      <w:lvlJc w:val="left"/>
      <w:pPr>
        <w:ind w:left="5400" w:hanging="360"/>
      </w:pPr>
      <w:rPr>
        <w:rFonts w:ascii="Times New Roman" w:hAnsi="Times New Roman" w:cs="Times New Roman"/>
      </w:rPr>
    </w:lvl>
    <w:lvl w:ilvl="8" w:tplc="2C0A001B">
      <w:start w:val="1"/>
      <w:numFmt w:val="lowerRoman"/>
      <w:lvlText w:val="%9."/>
      <w:lvlJc w:val="right"/>
      <w:pPr>
        <w:ind w:left="6120" w:hanging="180"/>
      </w:pPr>
      <w:rPr>
        <w:rFonts w:ascii="Times New Roman" w:hAnsi="Times New Roman" w:cs="Times New Roman"/>
      </w:rPr>
    </w:lvl>
  </w:abstractNum>
  <w:abstractNum w:abstractNumId="5" w15:restartNumberingAfterBreak="0">
    <w:nsid w:val="541B594F"/>
    <w:multiLevelType w:val="hybridMultilevel"/>
    <w:tmpl w:val="1530571E"/>
    <w:lvl w:ilvl="0" w:tplc="2C0A0007">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2ED5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522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057B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FA00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041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315B8A"/>
    <w:multiLevelType w:val="singleLevel"/>
    <w:tmpl w:val="EB5CDD78"/>
    <w:lvl w:ilvl="0">
      <w:start w:val="1"/>
      <w:numFmt w:val="decimal"/>
      <w:lvlText w:val="%1."/>
      <w:lvlJc w:val="left"/>
      <w:pPr>
        <w:tabs>
          <w:tab w:val="num" w:pos="720"/>
        </w:tabs>
        <w:ind w:left="720" w:hanging="720"/>
      </w:pPr>
      <w:rPr>
        <w:rFonts w:ascii="Times New Roman" w:hAnsi="Times New Roman" w:cs="Times New Roman" w:hint="default"/>
      </w:rPr>
    </w:lvl>
  </w:abstractNum>
  <w:num w:numId="1">
    <w:abstractNumId w:val="2"/>
  </w:num>
  <w:num w:numId="2">
    <w:abstractNumId w:val="1"/>
  </w:num>
  <w:num w:numId="3">
    <w:abstractNumId w:val="0"/>
  </w:num>
  <w:num w:numId="4">
    <w:abstractNumId w:val="3"/>
  </w:num>
  <w:num w:numId="5">
    <w:abstractNumId w:val="7"/>
  </w:num>
  <w:num w:numId="6">
    <w:abstractNumId w:val="11"/>
  </w:num>
  <w:num w:numId="7">
    <w:abstractNumId w:val="8"/>
  </w:num>
  <w:num w:numId="8">
    <w:abstractNumId w:val="10"/>
  </w:num>
  <w:num w:numId="9">
    <w:abstractNumId w:val="9"/>
  </w:num>
  <w:num w:numId="10">
    <w:abstractNumId w:val="12"/>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2C"/>
    <w:rsid w:val="000415ED"/>
    <w:rsid w:val="00055200"/>
    <w:rsid w:val="001B1102"/>
    <w:rsid w:val="001E0CAE"/>
    <w:rsid w:val="001E2E20"/>
    <w:rsid w:val="001F07F4"/>
    <w:rsid w:val="00236674"/>
    <w:rsid w:val="00243858"/>
    <w:rsid w:val="00247DC6"/>
    <w:rsid w:val="0039451B"/>
    <w:rsid w:val="0041790B"/>
    <w:rsid w:val="00451DA0"/>
    <w:rsid w:val="00470B3E"/>
    <w:rsid w:val="004D3D37"/>
    <w:rsid w:val="004E702B"/>
    <w:rsid w:val="00542B12"/>
    <w:rsid w:val="00576DFA"/>
    <w:rsid w:val="005B646F"/>
    <w:rsid w:val="005F5D0B"/>
    <w:rsid w:val="006516BC"/>
    <w:rsid w:val="00686A92"/>
    <w:rsid w:val="006E3F2A"/>
    <w:rsid w:val="006F1E30"/>
    <w:rsid w:val="006F6AB5"/>
    <w:rsid w:val="0070560F"/>
    <w:rsid w:val="00756D37"/>
    <w:rsid w:val="00842CA4"/>
    <w:rsid w:val="008B4DF9"/>
    <w:rsid w:val="00925135"/>
    <w:rsid w:val="009633A3"/>
    <w:rsid w:val="00A723E8"/>
    <w:rsid w:val="00A85394"/>
    <w:rsid w:val="00B34F21"/>
    <w:rsid w:val="00B81C2C"/>
    <w:rsid w:val="00BC4A2D"/>
    <w:rsid w:val="00C256FA"/>
    <w:rsid w:val="00D6514C"/>
    <w:rsid w:val="00D75767"/>
    <w:rsid w:val="00DA3D2A"/>
    <w:rsid w:val="00DE7470"/>
    <w:rsid w:val="00E22329"/>
    <w:rsid w:val="00E41FA0"/>
    <w:rsid w:val="00EA2485"/>
    <w:rsid w:val="00F5150D"/>
    <w:rsid w:val="00F779E0"/>
    <w:rsid w:val="00FE7C5C"/>
    <w:rsid w:val="00FF31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AED848"/>
  <w15:docId w15:val="{5E59F5EF-661B-46C7-B499-6282CA48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es-ES_tradnl" w:eastAsia="es-ES"/>
    </w:rPr>
  </w:style>
  <w:style w:type="paragraph" w:styleId="Heading1">
    <w:name w:val="heading 1"/>
    <w:basedOn w:val="Normal"/>
    <w:next w:val="Normal"/>
    <w:link w:val="Heading1Char"/>
    <w:uiPriority w:val="99"/>
    <w:qFormat/>
    <w:pPr>
      <w:keepNext/>
      <w:suppressAutoHyphens/>
      <w:outlineLvl w:val="0"/>
    </w:pPr>
    <w:rPr>
      <w:rFonts w:ascii="Arial" w:hAnsi="Arial" w:cs="Arial"/>
      <w:b/>
      <w:lang w:val="en-US"/>
    </w:rPr>
  </w:style>
  <w:style w:type="paragraph" w:styleId="Heading2">
    <w:name w:val="heading 2"/>
    <w:basedOn w:val="Normal"/>
    <w:next w:val="Normal"/>
    <w:link w:val="Heading2Char"/>
    <w:uiPriority w:val="99"/>
    <w:qFormat/>
    <w:pPr>
      <w:keepNext/>
      <w:suppressAutoHyphens/>
      <w:jc w:val="both"/>
      <w:outlineLvl w:val="1"/>
    </w:pPr>
    <w:rPr>
      <w:rFonts w:ascii="Georgia" w:hAnsi="Georgia"/>
      <w:b/>
      <w:bCs/>
      <w:spacing w:val="-3"/>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Times New Roman"/>
      <w:b/>
      <w:bCs/>
      <w:kern w:val="32"/>
      <w:sz w:val="32"/>
      <w:szCs w:val="32"/>
      <w:lang w:val="es-ES_tradnl"/>
    </w:rPr>
  </w:style>
  <w:style w:type="character" w:customStyle="1" w:styleId="Heading2Char">
    <w:name w:val="Heading 2 Char"/>
    <w:basedOn w:val="DefaultParagraphFont"/>
    <w:link w:val="Heading2"/>
    <w:uiPriority w:val="9"/>
    <w:semiHidden/>
    <w:rsid w:val="00BA3DE5"/>
    <w:rPr>
      <w:rFonts w:asciiTheme="majorHAnsi" w:eastAsiaTheme="majorEastAsia" w:hAnsiTheme="majorHAnsi" w:cstheme="majorBidi"/>
      <w:b/>
      <w:bCs/>
      <w:i/>
      <w:iCs/>
      <w:sz w:val="28"/>
      <w:szCs w:val="28"/>
      <w:lang w:val="es-ES_tradnl" w:eastAsia="es-ES"/>
    </w:rPr>
  </w:style>
  <w:style w:type="paragraph" w:styleId="BodyTextIndent">
    <w:name w:val="Body Text Indent"/>
    <w:basedOn w:val="Normal"/>
    <w:link w:val="BodyTextIndentChar"/>
    <w:uiPriority w:val="99"/>
    <w:pPr>
      <w:tabs>
        <w:tab w:val="left" w:pos="-720"/>
        <w:tab w:val="left" w:pos="0"/>
        <w:tab w:val="left" w:pos="720"/>
        <w:tab w:val="left" w:pos="1418"/>
      </w:tabs>
      <w:suppressAutoHyphens/>
      <w:ind w:left="1418" w:hanging="1276"/>
    </w:pPr>
    <w:rPr>
      <w:rFonts w:ascii="Arial" w:hAnsi="Arial" w:cs="Arial"/>
    </w:rPr>
  </w:style>
  <w:style w:type="character" w:customStyle="1" w:styleId="BodyTextIndentChar">
    <w:name w:val="Body Text Indent Char"/>
    <w:basedOn w:val="DefaultParagraphFont"/>
    <w:link w:val="BodyTextIndent"/>
    <w:uiPriority w:val="99"/>
    <w:rPr>
      <w:rFonts w:ascii="Times New Roman" w:hAnsi="Times New Roman" w:cs="Times New Roman"/>
      <w:sz w:val="20"/>
      <w:szCs w:val="20"/>
      <w:lang w:val="es-ES_tradnl"/>
    </w:rPr>
  </w:style>
  <w:style w:type="paragraph" w:styleId="ListParagraph">
    <w:name w:val="List Paragraph"/>
    <w:basedOn w:val="Normal"/>
    <w:uiPriority w:val="99"/>
    <w:qFormat/>
    <w:pPr>
      <w:ind w:left="720"/>
    </w:pPr>
  </w:style>
  <w:style w:type="character" w:styleId="CommentReference">
    <w:name w:val="annotation reference"/>
    <w:basedOn w:val="DefaultParagraphFont"/>
    <w:uiPriority w:val="99"/>
    <w:semiHidden/>
    <w:rPr>
      <w:rFonts w:ascii="Times New Roman" w:hAnsi="Times New Roman"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rPr>
      <w:rFonts w:ascii="Times New Roman" w:hAnsi="Times New Roman" w:cs="Times New Roman"/>
      <w:lang w:val="es-ES_tradnl" w:eastAsia="es-E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lang w:val="es-ES_tradnl" w:eastAsia="es-E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s-ES_tradnl" w:eastAsia="es-ES"/>
    </w:rPr>
  </w:style>
  <w:style w:type="paragraph" w:styleId="FootnoteText">
    <w:name w:val="footnote text"/>
    <w:basedOn w:val="Normal"/>
    <w:link w:val="FootnoteTextChar"/>
    <w:uiPriority w:val="99"/>
    <w:unhideWhenUsed/>
    <w:rsid w:val="00D6514C"/>
    <w:rPr>
      <w:rFonts w:asciiTheme="minorHAnsi" w:eastAsiaTheme="minorHAnsi" w:hAnsiTheme="minorHAnsi" w:cstheme="minorBidi"/>
      <w:lang w:val="es-AR" w:eastAsia="en-US"/>
    </w:rPr>
  </w:style>
  <w:style w:type="character" w:customStyle="1" w:styleId="FootnoteTextChar">
    <w:name w:val="Footnote Text Char"/>
    <w:basedOn w:val="DefaultParagraphFont"/>
    <w:link w:val="FootnoteText"/>
    <w:uiPriority w:val="99"/>
    <w:rsid w:val="00D6514C"/>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D6514C"/>
    <w:rPr>
      <w:vertAlign w:val="superscript"/>
    </w:rPr>
  </w:style>
  <w:style w:type="paragraph" w:styleId="BodyText">
    <w:name w:val="Body Text"/>
    <w:basedOn w:val="Normal"/>
    <w:link w:val="BodyTextChar"/>
    <w:unhideWhenUsed/>
    <w:rsid w:val="004D3D37"/>
    <w:pPr>
      <w:spacing w:after="120"/>
    </w:pPr>
  </w:style>
  <w:style w:type="character" w:customStyle="1" w:styleId="BodyTextChar">
    <w:name w:val="Body Text Char"/>
    <w:basedOn w:val="DefaultParagraphFont"/>
    <w:link w:val="BodyText"/>
    <w:rsid w:val="004D3D37"/>
    <w:rPr>
      <w:sz w:val="20"/>
      <w:szCs w:val="20"/>
      <w:lang w:val="es-ES_tradnl" w:eastAsia="es-ES"/>
    </w:rPr>
  </w:style>
  <w:style w:type="paragraph" w:styleId="Title">
    <w:name w:val="Title"/>
    <w:basedOn w:val="Normal"/>
    <w:link w:val="TitleChar"/>
    <w:qFormat/>
    <w:rsid w:val="004D3D37"/>
    <w:pPr>
      <w:widowControl w:val="0"/>
      <w:jc w:val="center"/>
    </w:pPr>
    <w:rPr>
      <w:b/>
      <w:snapToGrid w:val="0"/>
      <w:sz w:val="24"/>
      <w:u w:val="single"/>
      <w:lang w:val="es-ES"/>
    </w:rPr>
  </w:style>
  <w:style w:type="character" w:customStyle="1" w:styleId="TitleChar">
    <w:name w:val="Title Char"/>
    <w:basedOn w:val="DefaultParagraphFont"/>
    <w:link w:val="Title"/>
    <w:rsid w:val="004D3D37"/>
    <w:rPr>
      <w:b/>
      <w:snapToGrid w:val="0"/>
      <w:sz w:val="24"/>
      <w:szCs w:val="20"/>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1401</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Certificación pagos sujetos al exterior</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pagos sujetos al exterior</dc:title>
  <dc:creator>CPCECABA</dc:creator>
  <cp:lastModifiedBy>Facundo DiNatale</cp:lastModifiedBy>
  <cp:revision>6</cp:revision>
  <cp:lastPrinted>2015-03-17T14:32:00Z</cp:lastPrinted>
  <dcterms:created xsi:type="dcterms:W3CDTF">2022-08-24T18:37:00Z</dcterms:created>
  <dcterms:modified xsi:type="dcterms:W3CDTF">2023-01-06T20:20:00Z</dcterms:modified>
</cp:coreProperties>
</file>