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BE28D" w14:textId="693E7031" w:rsidR="00CB1145" w:rsidRPr="00371610" w:rsidRDefault="00EC6F38" w:rsidP="00EC6F38">
      <w:pPr>
        <w:ind w:left="-284"/>
        <w:jc w:val="center"/>
        <w:rPr>
          <w:rFonts w:ascii="Garamond" w:hAnsi="Garamond"/>
          <w:b/>
          <w:bCs/>
          <w:sz w:val="24"/>
          <w:szCs w:val="24"/>
          <w:lang w:val="es-ES_tradnl"/>
        </w:rPr>
      </w:pPr>
      <w:r w:rsidRPr="00371610">
        <w:rPr>
          <w:rFonts w:ascii="Garamond" w:hAnsi="Garamond"/>
          <w:b/>
          <w:bCs/>
          <w:sz w:val="24"/>
          <w:szCs w:val="24"/>
        </w:rPr>
        <w:t xml:space="preserve">INFORME DE CONTADOR </w:t>
      </w:r>
      <w:r w:rsidR="0081627B" w:rsidRPr="00371610">
        <w:rPr>
          <w:rFonts w:ascii="Garamond" w:hAnsi="Garamond"/>
          <w:b/>
          <w:bCs/>
          <w:sz w:val="24"/>
          <w:szCs w:val="24"/>
        </w:rPr>
        <w:t>PÚBLICO</w:t>
      </w:r>
      <w:r w:rsidRPr="00371610">
        <w:rPr>
          <w:rFonts w:ascii="Garamond" w:hAnsi="Garamond"/>
          <w:b/>
          <w:bCs/>
          <w:sz w:val="24"/>
          <w:szCs w:val="24"/>
        </w:rPr>
        <w:t xml:space="preserve"> INDEPENDIENTE SOBRE EL CUMPLIMIENTO DE LOS REQUERIMIENTOS DE PRECALIFICACIÓN DEL TRÁMITE DE </w:t>
      </w:r>
      <w:r w:rsidR="00B3740A">
        <w:rPr>
          <w:rFonts w:ascii="Garamond" w:hAnsi="Garamond"/>
          <w:b/>
          <w:bCs/>
          <w:sz w:val="24"/>
          <w:szCs w:val="24"/>
        </w:rPr>
        <w:t>PRESENTA</w:t>
      </w:r>
      <w:r w:rsidR="003C6712">
        <w:rPr>
          <w:rFonts w:ascii="Garamond" w:hAnsi="Garamond"/>
          <w:b/>
          <w:bCs/>
          <w:sz w:val="24"/>
          <w:szCs w:val="24"/>
        </w:rPr>
        <w:t>CIÓN</w:t>
      </w:r>
      <w:r w:rsidR="003C6712" w:rsidRPr="00371610">
        <w:rPr>
          <w:rFonts w:ascii="Garamond" w:hAnsi="Garamond"/>
          <w:b/>
          <w:bCs/>
          <w:sz w:val="24"/>
          <w:szCs w:val="24"/>
        </w:rPr>
        <w:t xml:space="preserve"> DE </w:t>
      </w:r>
      <w:r w:rsidRPr="00371610">
        <w:rPr>
          <w:rFonts w:ascii="Garamond" w:hAnsi="Garamond"/>
          <w:b/>
          <w:bCs/>
          <w:sz w:val="24"/>
          <w:szCs w:val="24"/>
        </w:rPr>
        <w:t>BASES PRESUPUESTARIAS</w:t>
      </w:r>
      <w:r w:rsidR="0023050D">
        <w:rPr>
          <w:rFonts w:ascii="Garamond" w:hAnsi="Garamond"/>
          <w:b/>
          <w:bCs/>
          <w:sz w:val="24"/>
          <w:szCs w:val="24"/>
        </w:rPr>
        <w:t xml:space="preserve"> SUBSIGUIENTES</w:t>
      </w:r>
      <w:r w:rsidR="00670669" w:rsidRPr="00371610">
        <w:rPr>
          <w:rStyle w:val="Refdenotaalpie"/>
          <w:rFonts w:ascii="Garamond" w:hAnsi="Garamond"/>
          <w:b/>
          <w:bCs/>
          <w:sz w:val="24"/>
          <w:szCs w:val="24"/>
          <w:lang w:val="es-ES_tradnl"/>
        </w:rPr>
        <w:footnoteReference w:id="1"/>
      </w:r>
    </w:p>
    <w:p w14:paraId="767EF690" w14:textId="362B5E6A" w:rsidR="00EC6F38" w:rsidRPr="00670669" w:rsidRDefault="00EC6F38" w:rsidP="00EC6F38">
      <w:pPr>
        <w:pStyle w:val="Sinespaciado"/>
        <w:rPr>
          <w:rFonts w:ascii="Garamond" w:hAnsi="Garamond"/>
        </w:rPr>
      </w:pPr>
      <w:r w:rsidRPr="00670669">
        <w:rPr>
          <w:rFonts w:ascii="Garamond" w:hAnsi="Garamond"/>
        </w:rPr>
        <w:t>S</w:t>
      </w:r>
      <w:r w:rsidR="00670669" w:rsidRPr="00670669">
        <w:rPr>
          <w:rFonts w:ascii="Garamond" w:hAnsi="Garamond"/>
        </w:rPr>
        <w:t>eñor/a</w:t>
      </w:r>
      <w:r w:rsidRPr="00670669">
        <w:rPr>
          <w:rFonts w:ascii="Garamond" w:hAnsi="Garamond"/>
        </w:rPr>
        <w:t xml:space="preserve"> </w:t>
      </w:r>
      <w:r w:rsidR="003173EB">
        <w:rPr>
          <w:rFonts w:ascii="Garamond" w:hAnsi="Garamond"/>
        </w:rPr>
        <w:t>Presidente/a</w:t>
      </w:r>
    </w:p>
    <w:p w14:paraId="61BB36E5" w14:textId="344B1A33" w:rsidR="00670669" w:rsidRPr="00670669" w:rsidRDefault="003173EB" w:rsidP="00670669">
      <w:pPr>
        <w:pStyle w:val="Textoindependiente"/>
        <w:rPr>
          <w:rFonts w:ascii="Garamond" w:hAnsi="Garamond"/>
          <w:sz w:val="24"/>
          <w:szCs w:val="24"/>
        </w:rPr>
      </w:pPr>
      <w:r>
        <w:rPr>
          <w:rFonts w:ascii="Garamond" w:hAnsi="Garamond"/>
          <w:sz w:val="24"/>
          <w:szCs w:val="24"/>
        </w:rPr>
        <w:t xml:space="preserve">de la </w:t>
      </w:r>
      <w:r w:rsidR="00670669">
        <w:rPr>
          <w:rFonts w:ascii="Garamond" w:hAnsi="Garamond"/>
          <w:sz w:val="24"/>
          <w:szCs w:val="24"/>
        </w:rPr>
        <w:t>Fundación</w:t>
      </w:r>
      <w:r w:rsidR="00670669" w:rsidRPr="00670669">
        <w:rPr>
          <w:rFonts w:ascii="Garamond" w:hAnsi="Garamond"/>
          <w:sz w:val="24"/>
          <w:szCs w:val="24"/>
        </w:rPr>
        <w:t>….</w:t>
      </w:r>
      <w:r w:rsidR="00670669" w:rsidRPr="00670669">
        <w:rPr>
          <w:rStyle w:val="Refdenotaalpie"/>
          <w:rFonts w:ascii="Garamond" w:hAnsi="Garamond"/>
          <w:sz w:val="24"/>
          <w:szCs w:val="24"/>
        </w:rPr>
        <w:footnoteReference w:id="2"/>
      </w:r>
    </w:p>
    <w:p w14:paraId="27E51BDE" w14:textId="76E88F42" w:rsidR="00670669" w:rsidRPr="00670669" w:rsidRDefault="00670669" w:rsidP="00670669">
      <w:pPr>
        <w:pStyle w:val="Textoindependiente"/>
        <w:rPr>
          <w:rFonts w:ascii="Garamond" w:hAnsi="Garamond"/>
          <w:sz w:val="24"/>
          <w:szCs w:val="24"/>
        </w:rPr>
      </w:pPr>
      <w:r w:rsidRPr="00670669">
        <w:rPr>
          <w:rFonts w:ascii="Garamond" w:hAnsi="Garamond"/>
          <w:sz w:val="24"/>
          <w:szCs w:val="24"/>
        </w:rPr>
        <w:t>CUIT</w:t>
      </w:r>
      <w:r w:rsidRPr="00670669">
        <w:rPr>
          <w:rFonts w:ascii="Garamond" w:hAnsi="Garamond"/>
          <w:spacing w:val="1"/>
          <w:sz w:val="24"/>
          <w:szCs w:val="24"/>
        </w:rPr>
        <w:t xml:space="preserve"> </w:t>
      </w:r>
      <w:r w:rsidRPr="00670669">
        <w:rPr>
          <w:rFonts w:ascii="Garamond" w:hAnsi="Garamond"/>
          <w:sz w:val="24"/>
          <w:szCs w:val="24"/>
        </w:rPr>
        <w:t>N°:…</w:t>
      </w:r>
    </w:p>
    <w:p w14:paraId="1B6ADDAE" w14:textId="15C272DF" w:rsidR="00670669" w:rsidRPr="00670669" w:rsidRDefault="00670669" w:rsidP="00670669">
      <w:pPr>
        <w:pStyle w:val="Textoindependiente"/>
        <w:rPr>
          <w:rFonts w:ascii="Garamond" w:hAnsi="Garamond"/>
          <w:sz w:val="24"/>
          <w:szCs w:val="24"/>
        </w:rPr>
      </w:pPr>
      <w:r w:rsidRPr="00670669">
        <w:rPr>
          <w:rFonts w:ascii="Garamond" w:hAnsi="Garamond"/>
          <w:sz w:val="24"/>
          <w:szCs w:val="24"/>
        </w:rPr>
        <w:t>Domicilio Legal…</w:t>
      </w:r>
      <w:r w:rsidRPr="00670669">
        <w:rPr>
          <w:rStyle w:val="Refdenotaalpie"/>
          <w:rFonts w:ascii="Garamond" w:hAnsi="Garamond"/>
          <w:sz w:val="24"/>
          <w:szCs w:val="24"/>
        </w:rPr>
        <w:footnoteReference w:id="3"/>
      </w:r>
    </w:p>
    <w:p w14:paraId="0E20D358" w14:textId="035EAA98" w:rsidR="00EC6F38" w:rsidRPr="00CE4E37" w:rsidRDefault="00356297" w:rsidP="00EC6F38">
      <w:pPr>
        <w:pStyle w:val="Sinespaciado"/>
        <w:rPr>
          <w:rFonts w:ascii="Garamond" w:eastAsia="Times New Roman" w:hAnsi="Garamond" w:cs="Times New Roman"/>
          <w:sz w:val="24"/>
          <w:szCs w:val="24"/>
          <w:u w:val="single"/>
          <w:lang w:val="es-ES_tradnl" w:eastAsia="es-ES"/>
        </w:rPr>
      </w:pPr>
      <w:r w:rsidRPr="00CE4E37">
        <w:rPr>
          <w:rFonts w:ascii="Garamond" w:eastAsia="Times New Roman" w:hAnsi="Garamond" w:cs="Times New Roman"/>
          <w:sz w:val="24"/>
          <w:szCs w:val="24"/>
          <w:u w:val="single"/>
          <w:lang w:val="es-ES_tradnl" w:eastAsia="es-ES"/>
        </w:rPr>
        <w:t>Ciudad Autónoma de Buenos Aires</w:t>
      </w:r>
    </w:p>
    <w:p w14:paraId="61C33A38" w14:textId="77777777" w:rsidR="00356297" w:rsidRPr="00356297" w:rsidRDefault="00356297" w:rsidP="00EC6F38">
      <w:pPr>
        <w:pStyle w:val="Sinespaciado"/>
        <w:rPr>
          <w:rFonts w:ascii="Garamond" w:eastAsia="Times New Roman" w:hAnsi="Garamond" w:cs="Times New Roman"/>
          <w:sz w:val="24"/>
          <w:szCs w:val="24"/>
          <w:lang w:val="es-ES_tradnl" w:eastAsia="es-ES"/>
        </w:rPr>
      </w:pPr>
    </w:p>
    <w:p w14:paraId="1C588FFE" w14:textId="780E2D1C" w:rsidR="00EC6F38" w:rsidRPr="00670669" w:rsidRDefault="006237E4" w:rsidP="00356297">
      <w:pPr>
        <w:pStyle w:val="Sinespaciado"/>
        <w:rPr>
          <w:rFonts w:ascii="Garamond" w:hAnsi="Garamond"/>
          <w:b/>
        </w:rPr>
      </w:pPr>
      <w:bookmarkStart w:id="0" w:name="_Hlk111734764"/>
      <w:r>
        <w:rPr>
          <w:rFonts w:ascii="Garamond" w:hAnsi="Garamond"/>
          <w:b/>
        </w:rPr>
        <w:t>Identificación de la información o</w:t>
      </w:r>
      <w:r w:rsidR="00EC6F38" w:rsidRPr="00670669">
        <w:rPr>
          <w:rFonts w:ascii="Garamond" w:hAnsi="Garamond"/>
          <w:b/>
        </w:rPr>
        <w:t>bjeto del encargo</w:t>
      </w:r>
    </w:p>
    <w:bookmarkEnd w:id="0"/>
    <w:p w14:paraId="0C98BF85" w14:textId="77777777" w:rsidR="00214808" w:rsidRPr="00670669" w:rsidRDefault="00214808" w:rsidP="00214808">
      <w:pPr>
        <w:pStyle w:val="Sinespaciado"/>
        <w:rPr>
          <w:rFonts w:ascii="Garamond" w:hAnsi="Garamond"/>
          <w:b/>
        </w:rPr>
      </w:pPr>
    </w:p>
    <w:p w14:paraId="5AF8064A" w14:textId="66C1D0AE" w:rsidR="00EC6F38" w:rsidRPr="00670669" w:rsidRDefault="00EC6F38" w:rsidP="00EC6F38">
      <w:pPr>
        <w:pStyle w:val="Sinespaciado"/>
        <w:jc w:val="both"/>
        <w:rPr>
          <w:rFonts w:ascii="Garamond" w:hAnsi="Garamond"/>
        </w:rPr>
      </w:pPr>
      <w:r w:rsidRPr="00670669">
        <w:rPr>
          <w:rFonts w:ascii="Garamond" w:hAnsi="Garamond"/>
        </w:rPr>
        <w:t>He sido c</w:t>
      </w:r>
      <w:r w:rsidR="00175DB3" w:rsidRPr="00670669">
        <w:rPr>
          <w:rFonts w:ascii="Garamond" w:hAnsi="Garamond"/>
        </w:rPr>
        <w:t>ontratad</w:t>
      </w:r>
      <w:r w:rsidR="00356297">
        <w:rPr>
          <w:rFonts w:ascii="Garamond" w:hAnsi="Garamond"/>
        </w:rPr>
        <w:t>o/</w:t>
      </w:r>
      <w:r w:rsidR="00175DB3" w:rsidRPr="00670669">
        <w:rPr>
          <w:rFonts w:ascii="Garamond" w:hAnsi="Garamond"/>
        </w:rPr>
        <w:t>a por</w:t>
      </w:r>
      <w:r w:rsidR="00356297">
        <w:rPr>
          <w:rFonts w:ascii="Garamond" w:hAnsi="Garamond"/>
        </w:rPr>
        <w:t xml:space="preserve"> </w:t>
      </w:r>
      <w:r w:rsidR="00C24EA1">
        <w:rPr>
          <w:rFonts w:ascii="Garamond" w:hAnsi="Garamond"/>
        </w:rPr>
        <w:t xml:space="preserve">la </w:t>
      </w:r>
      <w:r w:rsidR="00356297">
        <w:rPr>
          <w:rFonts w:ascii="Garamond" w:hAnsi="Garamond"/>
        </w:rPr>
        <w:t>Fundación</w:t>
      </w:r>
      <w:r w:rsidR="00356297" w:rsidRPr="00670669">
        <w:rPr>
          <w:rFonts w:ascii="Garamond" w:hAnsi="Garamond"/>
          <w:sz w:val="24"/>
          <w:szCs w:val="24"/>
        </w:rPr>
        <w:t>….</w:t>
      </w:r>
      <w:r w:rsidR="00356297" w:rsidRPr="00670669">
        <w:rPr>
          <w:rStyle w:val="Refdenotaalpie"/>
          <w:rFonts w:ascii="Garamond" w:hAnsi="Garamond"/>
          <w:sz w:val="24"/>
          <w:szCs w:val="24"/>
        </w:rPr>
        <w:footnoteReference w:id="4"/>
      </w:r>
      <w:r w:rsidR="00AE0F69" w:rsidRPr="00670669">
        <w:rPr>
          <w:rFonts w:ascii="Garamond" w:hAnsi="Garamond"/>
        </w:rPr>
        <w:t>,</w:t>
      </w:r>
      <w:r w:rsidRPr="00670669">
        <w:rPr>
          <w:rFonts w:ascii="Garamond" w:hAnsi="Garamond"/>
        </w:rPr>
        <w:t xml:space="preserve"> (en adelante, “la Fundación”) para emitir un informe de cumplimiento de los requ</w:t>
      </w:r>
      <w:r w:rsidR="00175DB3" w:rsidRPr="00670669">
        <w:rPr>
          <w:rFonts w:ascii="Garamond" w:hAnsi="Garamond"/>
        </w:rPr>
        <w:t>er</w:t>
      </w:r>
      <w:r w:rsidRPr="00670669">
        <w:rPr>
          <w:rFonts w:ascii="Garamond" w:hAnsi="Garamond"/>
        </w:rPr>
        <w:t xml:space="preserve">imientos de precalificación del trámite de </w:t>
      </w:r>
      <w:r w:rsidR="003C6712">
        <w:rPr>
          <w:rFonts w:ascii="Garamond" w:hAnsi="Garamond"/>
        </w:rPr>
        <w:t>inscripci</w:t>
      </w:r>
      <w:r w:rsidR="00AE0F69" w:rsidRPr="00670669">
        <w:rPr>
          <w:rFonts w:ascii="Garamond" w:hAnsi="Garamond"/>
        </w:rPr>
        <w:t>ón</w:t>
      </w:r>
      <w:r w:rsidRPr="00670669">
        <w:rPr>
          <w:rFonts w:ascii="Garamond" w:hAnsi="Garamond"/>
        </w:rPr>
        <w:t xml:space="preserve"> de BASES PRESUPUESTARIAS</w:t>
      </w:r>
      <w:r w:rsidR="003C6712">
        <w:rPr>
          <w:rFonts w:ascii="Garamond" w:hAnsi="Garamond"/>
        </w:rPr>
        <w:t xml:space="preserve"> </w:t>
      </w:r>
      <w:r w:rsidR="0023050D">
        <w:rPr>
          <w:rFonts w:ascii="Garamond" w:hAnsi="Garamond"/>
        </w:rPr>
        <w:t xml:space="preserve">según el art. 349 </w:t>
      </w:r>
      <w:r w:rsidR="003C6712">
        <w:rPr>
          <w:rFonts w:ascii="Garamond" w:hAnsi="Garamond"/>
        </w:rPr>
        <w:t>de</w:t>
      </w:r>
      <w:r w:rsidRPr="00670669">
        <w:rPr>
          <w:rFonts w:ascii="Garamond" w:hAnsi="Garamond"/>
        </w:rPr>
        <w:t xml:space="preserve"> la Resolución General N°</w:t>
      </w:r>
      <w:r w:rsidR="00356297">
        <w:rPr>
          <w:rFonts w:ascii="Garamond" w:hAnsi="Garamond"/>
        </w:rPr>
        <w:t xml:space="preserve"> </w:t>
      </w:r>
      <w:r w:rsidR="00B74C4A">
        <w:rPr>
          <w:rFonts w:ascii="Garamond" w:hAnsi="Garamond"/>
        </w:rPr>
        <w:t>15/2024</w:t>
      </w:r>
      <w:r w:rsidRPr="00670669">
        <w:rPr>
          <w:rFonts w:ascii="Garamond" w:hAnsi="Garamond"/>
        </w:rPr>
        <w:t xml:space="preserve"> y sus modificatorias (en adelante, la “RG </w:t>
      </w:r>
      <w:r w:rsidR="00B74C4A">
        <w:rPr>
          <w:rFonts w:ascii="Garamond" w:hAnsi="Garamond"/>
        </w:rPr>
        <w:t>15/2024</w:t>
      </w:r>
      <w:r w:rsidRPr="00670669">
        <w:rPr>
          <w:rFonts w:ascii="Garamond" w:hAnsi="Garamond"/>
        </w:rPr>
        <w:t>”) de la Inspección General de Justicia (IGJ), en lo referido a “dictámenes de precalificación”</w:t>
      </w:r>
      <w:r w:rsidR="009A7159" w:rsidRPr="00670669">
        <w:rPr>
          <w:rFonts w:ascii="Garamond" w:hAnsi="Garamond"/>
        </w:rPr>
        <w:t xml:space="preserve"> y en relación con l</w:t>
      </w:r>
      <w:r w:rsidRPr="00670669">
        <w:rPr>
          <w:rFonts w:ascii="Garamond" w:hAnsi="Garamond"/>
        </w:rPr>
        <w:t>o</w:t>
      </w:r>
      <w:r w:rsidR="009A7159" w:rsidRPr="00670669">
        <w:rPr>
          <w:rFonts w:ascii="Garamond" w:hAnsi="Garamond"/>
        </w:rPr>
        <w:t>s</w:t>
      </w:r>
      <w:r w:rsidRPr="00670669">
        <w:rPr>
          <w:rFonts w:ascii="Garamond" w:hAnsi="Garamond"/>
        </w:rPr>
        <w:t xml:space="preserve"> requerimientos dispuestos en </w:t>
      </w:r>
      <w:r w:rsidR="003C6712">
        <w:rPr>
          <w:rFonts w:ascii="Garamond" w:hAnsi="Garamond"/>
        </w:rPr>
        <w:t>el artículo</w:t>
      </w:r>
      <w:r w:rsidR="00B3740A">
        <w:rPr>
          <w:rFonts w:ascii="Garamond" w:hAnsi="Garamond"/>
        </w:rPr>
        <w:t xml:space="preserve"> 199</w:t>
      </w:r>
      <w:r w:rsidRPr="00670669">
        <w:rPr>
          <w:rFonts w:ascii="Garamond" w:hAnsi="Garamond"/>
        </w:rPr>
        <w:t xml:space="preserve"> de la Ley </w:t>
      </w:r>
      <w:r w:rsidR="00356297">
        <w:rPr>
          <w:rFonts w:ascii="Garamond" w:hAnsi="Garamond"/>
        </w:rPr>
        <w:t xml:space="preserve">N° </w:t>
      </w:r>
      <w:r w:rsidRPr="00670669">
        <w:rPr>
          <w:rFonts w:ascii="Garamond" w:hAnsi="Garamond"/>
        </w:rPr>
        <w:t>26</w:t>
      </w:r>
      <w:r w:rsidR="00356297">
        <w:rPr>
          <w:rFonts w:ascii="Garamond" w:hAnsi="Garamond"/>
        </w:rPr>
        <w:t>.</w:t>
      </w:r>
      <w:r w:rsidRPr="00670669">
        <w:rPr>
          <w:rFonts w:ascii="Garamond" w:hAnsi="Garamond"/>
        </w:rPr>
        <w:t>994.</w:t>
      </w:r>
      <w:r w:rsidR="006237E4">
        <w:rPr>
          <w:rFonts w:ascii="Garamond" w:hAnsi="Garamond"/>
        </w:rPr>
        <w:t xml:space="preserve"> Dicha información ha sido firmada/inicializada por mí para propósitos de su identificación y, en adelante, referida como “la información objeto del encargo”.</w:t>
      </w:r>
    </w:p>
    <w:p w14:paraId="78162ED4" w14:textId="77777777" w:rsidR="00EC6F38" w:rsidRPr="00670669" w:rsidRDefault="00EC6F38" w:rsidP="00EC6F38">
      <w:pPr>
        <w:pStyle w:val="Sinespaciado"/>
        <w:jc w:val="both"/>
        <w:rPr>
          <w:rFonts w:ascii="Garamond" w:hAnsi="Garamond"/>
        </w:rPr>
      </w:pPr>
    </w:p>
    <w:p w14:paraId="060F7514" w14:textId="29FD5675" w:rsidR="00EC6F38" w:rsidRPr="00670669" w:rsidRDefault="00643314" w:rsidP="00356297">
      <w:pPr>
        <w:pStyle w:val="Sinespaciado"/>
        <w:jc w:val="both"/>
        <w:rPr>
          <w:rFonts w:ascii="Garamond" w:hAnsi="Garamond"/>
          <w:b/>
        </w:rPr>
      </w:pPr>
      <w:r w:rsidRPr="00670669">
        <w:rPr>
          <w:rFonts w:ascii="Garamond" w:hAnsi="Garamond"/>
          <w:b/>
        </w:rPr>
        <w:t>Responsabilida</w:t>
      </w:r>
      <w:r w:rsidR="006237E4">
        <w:rPr>
          <w:rFonts w:ascii="Garamond" w:hAnsi="Garamond"/>
          <w:b/>
        </w:rPr>
        <w:t>d de los socios fundadores</w:t>
      </w:r>
      <w:r w:rsidRPr="00670669">
        <w:rPr>
          <w:rFonts w:ascii="Garamond" w:hAnsi="Garamond"/>
          <w:b/>
        </w:rPr>
        <w:t xml:space="preserve"> </w:t>
      </w:r>
    </w:p>
    <w:p w14:paraId="1A0B2FB3" w14:textId="77777777" w:rsidR="00214808" w:rsidRPr="00670669" w:rsidRDefault="00214808" w:rsidP="00214808">
      <w:pPr>
        <w:pStyle w:val="Sinespaciado"/>
        <w:jc w:val="both"/>
        <w:rPr>
          <w:rFonts w:ascii="Garamond" w:hAnsi="Garamond"/>
          <w:b/>
        </w:rPr>
      </w:pPr>
    </w:p>
    <w:p w14:paraId="3A3198AE" w14:textId="10FE3B1C" w:rsidR="00EC6F38" w:rsidRPr="00670669" w:rsidRDefault="006237E4" w:rsidP="00EC6F38">
      <w:pPr>
        <w:pStyle w:val="Sinespaciado"/>
        <w:jc w:val="both"/>
        <w:rPr>
          <w:rFonts w:ascii="Garamond" w:hAnsi="Garamond"/>
        </w:rPr>
      </w:pPr>
      <w:r>
        <w:rPr>
          <w:rFonts w:ascii="Garamond" w:hAnsi="Garamond"/>
        </w:rPr>
        <w:t xml:space="preserve">Los socios fundadores </w:t>
      </w:r>
      <w:r w:rsidR="00175DB3" w:rsidRPr="00670669">
        <w:rPr>
          <w:rFonts w:ascii="Garamond" w:hAnsi="Garamond"/>
        </w:rPr>
        <w:t>responsable</w:t>
      </w:r>
      <w:r>
        <w:rPr>
          <w:rFonts w:ascii="Garamond" w:hAnsi="Garamond"/>
        </w:rPr>
        <w:t>s</w:t>
      </w:r>
      <w:r w:rsidR="001411C8">
        <w:rPr>
          <w:rFonts w:ascii="Garamond" w:hAnsi="Garamond"/>
        </w:rPr>
        <w:t xml:space="preserve"> de la preparación </w:t>
      </w:r>
      <w:r>
        <w:rPr>
          <w:rFonts w:ascii="Garamond" w:hAnsi="Garamond"/>
        </w:rPr>
        <w:t>y presentación</w:t>
      </w:r>
      <w:r w:rsidR="00643314" w:rsidRPr="00670669">
        <w:rPr>
          <w:rFonts w:ascii="Garamond" w:hAnsi="Garamond"/>
        </w:rPr>
        <w:t xml:space="preserve"> </w:t>
      </w:r>
      <w:r w:rsidR="00EC6F38" w:rsidRPr="00670669">
        <w:rPr>
          <w:rFonts w:ascii="Garamond" w:hAnsi="Garamond"/>
        </w:rPr>
        <w:t>de la información objeto d</w:t>
      </w:r>
      <w:r w:rsidR="001411C8">
        <w:rPr>
          <w:rFonts w:ascii="Garamond" w:hAnsi="Garamond"/>
        </w:rPr>
        <w:t>el encargo</w:t>
      </w:r>
      <w:r w:rsidR="00EC6F38" w:rsidRPr="00670669">
        <w:rPr>
          <w:rFonts w:ascii="Garamond" w:hAnsi="Garamond"/>
        </w:rPr>
        <w:t xml:space="preserve"> de acuerdo con lo req</w:t>
      </w:r>
      <w:r w:rsidR="001411C8">
        <w:rPr>
          <w:rFonts w:ascii="Garamond" w:hAnsi="Garamond"/>
        </w:rPr>
        <w:t>uerido por</w:t>
      </w:r>
      <w:r w:rsidR="0023050D">
        <w:rPr>
          <w:rFonts w:ascii="Garamond" w:hAnsi="Garamond"/>
        </w:rPr>
        <w:t xml:space="preserve"> el art. 349 de</w:t>
      </w:r>
      <w:r w:rsidR="001411C8">
        <w:rPr>
          <w:rFonts w:ascii="Garamond" w:hAnsi="Garamond"/>
        </w:rPr>
        <w:t xml:space="preserve"> la RG </w:t>
      </w:r>
      <w:r w:rsidR="00B74C4A">
        <w:rPr>
          <w:rFonts w:ascii="Garamond" w:hAnsi="Garamond"/>
        </w:rPr>
        <w:t>15/2024</w:t>
      </w:r>
      <w:r w:rsidR="001411C8">
        <w:rPr>
          <w:rFonts w:ascii="Garamond" w:hAnsi="Garamond"/>
        </w:rPr>
        <w:t xml:space="preserve"> de la IGJ</w:t>
      </w:r>
      <w:r w:rsidR="00EC6F38" w:rsidRPr="00670669">
        <w:rPr>
          <w:rFonts w:ascii="Garamond" w:hAnsi="Garamond"/>
        </w:rPr>
        <w:t xml:space="preserve"> y del cumplimi</w:t>
      </w:r>
      <w:r w:rsidR="00A5741D">
        <w:rPr>
          <w:rFonts w:ascii="Garamond" w:hAnsi="Garamond"/>
        </w:rPr>
        <w:t xml:space="preserve">ento de las normas establecidas </w:t>
      </w:r>
      <w:r w:rsidR="00EC6F38" w:rsidRPr="00670669">
        <w:rPr>
          <w:rFonts w:ascii="Garamond" w:hAnsi="Garamond"/>
        </w:rPr>
        <w:t xml:space="preserve">por la Ley </w:t>
      </w:r>
      <w:r w:rsidR="00CD6750">
        <w:rPr>
          <w:rFonts w:ascii="Garamond" w:hAnsi="Garamond"/>
        </w:rPr>
        <w:t xml:space="preserve">N° </w:t>
      </w:r>
      <w:r w:rsidR="00EC6F38" w:rsidRPr="00670669">
        <w:rPr>
          <w:rFonts w:ascii="Garamond" w:hAnsi="Garamond"/>
        </w:rPr>
        <w:t>26</w:t>
      </w:r>
      <w:r w:rsidR="00CD6750">
        <w:rPr>
          <w:rFonts w:ascii="Garamond" w:hAnsi="Garamond"/>
        </w:rPr>
        <w:t>.</w:t>
      </w:r>
      <w:r w:rsidR="00EC6F38" w:rsidRPr="00670669">
        <w:rPr>
          <w:rFonts w:ascii="Garamond" w:hAnsi="Garamond"/>
        </w:rPr>
        <w:t>994</w:t>
      </w:r>
      <w:r w:rsidR="006E6D9F">
        <w:rPr>
          <w:rFonts w:ascii="Garamond" w:hAnsi="Garamond"/>
        </w:rPr>
        <w:t>,</w:t>
      </w:r>
      <w:r w:rsidR="00EC6F38" w:rsidRPr="00670669">
        <w:rPr>
          <w:rFonts w:ascii="Garamond" w:hAnsi="Garamond"/>
        </w:rPr>
        <w:t xml:space="preserve"> </w:t>
      </w:r>
      <w:r w:rsidR="00CD6750" w:rsidRPr="00670669">
        <w:rPr>
          <w:rFonts w:ascii="Garamond" w:hAnsi="Garamond"/>
        </w:rPr>
        <w:t>artículo</w:t>
      </w:r>
      <w:r w:rsidR="00B3740A">
        <w:rPr>
          <w:rFonts w:ascii="Garamond" w:hAnsi="Garamond"/>
        </w:rPr>
        <w:t xml:space="preserve"> 199</w:t>
      </w:r>
      <w:r w:rsidR="006E6D9F">
        <w:rPr>
          <w:rFonts w:ascii="Garamond" w:hAnsi="Garamond"/>
        </w:rPr>
        <w:t>,</w:t>
      </w:r>
      <w:r w:rsidR="001411C8">
        <w:rPr>
          <w:rFonts w:ascii="Garamond" w:hAnsi="Garamond"/>
        </w:rPr>
        <w:t xml:space="preserve"> </w:t>
      </w:r>
      <w:r w:rsidR="00EC6F38" w:rsidRPr="00670669">
        <w:rPr>
          <w:rFonts w:ascii="Garamond" w:hAnsi="Garamond"/>
        </w:rPr>
        <w:t>en relación con el trámite de BASES PRESUPUESTARIAS.</w:t>
      </w:r>
    </w:p>
    <w:p w14:paraId="1BBB1CF6" w14:textId="77777777" w:rsidR="00EC6F38" w:rsidRPr="00670669" w:rsidRDefault="00EC6F38" w:rsidP="00EC6F38">
      <w:pPr>
        <w:pStyle w:val="Sinespaciado"/>
        <w:jc w:val="both"/>
        <w:rPr>
          <w:rFonts w:ascii="Garamond" w:hAnsi="Garamond"/>
        </w:rPr>
      </w:pPr>
    </w:p>
    <w:p w14:paraId="7452C35C" w14:textId="211CC768" w:rsidR="00EC6F38" w:rsidRPr="00670669" w:rsidRDefault="00EC6F38" w:rsidP="00356297">
      <w:pPr>
        <w:pStyle w:val="Sinespaciado"/>
        <w:jc w:val="both"/>
        <w:rPr>
          <w:rFonts w:ascii="Garamond" w:hAnsi="Garamond"/>
          <w:b/>
        </w:rPr>
      </w:pPr>
      <w:r w:rsidRPr="00670669">
        <w:rPr>
          <w:rFonts w:ascii="Garamond" w:hAnsi="Garamond"/>
          <w:b/>
        </w:rPr>
        <w:t xml:space="preserve">Responsabilidad del </w:t>
      </w:r>
      <w:r w:rsidR="009528BB">
        <w:rPr>
          <w:rFonts w:ascii="Garamond" w:hAnsi="Garamond"/>
          <w:b/>
        </w:rPr>
        <w:t>C</w:t>
      </w:r>
      <w:r w:rsidRPr="00670669">
        <w:rPr>
          <w:rFonts w:ascii="Garamond" w:hAnsi="Garamond"/>
          <w:b/>
        </w:rPr>
        <w:t xml:space="preserve">ontador </w:t>
      </w:r>
      <w:r w:rsidR="009528BB">
        <w:rPr>
          <w:rFonts w:ascii="Garamond" w:hAnsi="Garamond"/>
          <w:b/>
        </w:rPr>
        <w:t>P</w:t>
      </w:r>
      <w:r w:rsidRPr="00670669">
        <w:rPr>
          <w:rFonts w:ascii="Garamond" w:hAnsi="Garamond"/>
          <w:b/>
        </w:rPr>
        <w:t>úblico</w:t>
      </w:r>
    </w:p>
    <w:p w14:paraId="261D90E4" w14:textId="77777777" w:rsidR="00214808" w:rsidRPr="00670669" w:rsidRDefault="00214808" w:rsidP="00214808">
      <w:pPr>
        <w:pStyle w:val="Sinespaciado"/>
        <w:jc w:val="both"/>
        <w:rPr>
          <w:rFonts w:ascii="Garamond" w:hAnsi="Garamond"/>
          <w:b/>
        </w:rPr>
      </w:pPr>
    </w:p>
    <w:p w14:paraId="574C4707" w14:textId="50E77CF5" w:rsidR="00EC6F38" w:rsidRPr="006237E4" w:rsidRDefault="00214808" w:rsidP="006237E4">
      <w:pPr>
        <w:pStyle w:val="Sinespaciado"/>
        <w:rPr>
          <w:rFonts w:ascii="Garamond" w:hAnsi="Garamond"/>
          <w:b/>
        </w:rPr>
      </w:pPr>
      <w:r w:rsidRPr="00670669">
        <w:rPr>
          <w:rFonts w:ascii="Garamond" w:hAnsi="Garamond"/>
        </w:rPr>
        <w:t>Mi responsabilidad consiste en la emisión del p</w:t>
      </w:r>
      <w:r w:rsidR="00362FEF">
        <w:rPr>
          <w:rFonts w:ascii="Garamond" w:hAnsi="Garamond"/>
        </w:rPr>
        <w:t>resente informe de cumplimiento</w:t>
      </w:r>
      <w:r w:rsidRPr="00670669">
        <w:rPr>
          <w:rFonts w:ascii="Garamond" w:hAnsi="Garamond"/>
        </w:rPr>
        <w:t xml:space="preserve"> basado en </w:t>
      </w:r>
      <w:r w:rsidR="009B20B4" w:rsidRPr="00670669">
        <w:rPr>
          <w:rFonts w:ascii="Garamond" w:hAnsi="Garamond"/>
        </w:rPr>
        <w:t>m</w:t>
      </w:r>
      <w:r w:rsidRPr="00670669">
        <w:rPr>
          <w:rFonts w:ascii="Garamond" w:hAnsi="Garamond"/>
        </w:rPr>
        <w:t>i tarea profesion</w:t>
      </w:r>
      <w:r w:rsidR="006237E4">
        <w:rPr>
          <w:rFonts w:ascii="Garamond" w:hAnsi="Garamond"/>
        </w:rPr>
        <w:t>al, que se detalla</w:t>
      </w:r>
      <w:r w:rsidR="00B516F3">
        <w:rPr>
          <w:rFonts w:ascii="Garamond" w:hAnsi="Garamond"/>
        </w:rPr>
        <w:t xml:space="preserve"> en</w:t>
      </w:r>
      <w:r w:rsidR="006237E4">
        <w:rPr>
          <w:rFonts w:ascii="Garamond" w:hAnsi="Garamond"/>
        </w:rPr>
        <w:t xml:space="preserve"> la sección</w:t>
      </w:r>
      <w:r w:rsidRPr="00670669">
        <w:rPr>
          <w:rFonts w:ascii="Garamond" w:hAnsi="Garamond"/>
        </w:rPr>
        <w:t xml:space="preserve"> siguiente, para cumplir con los requerimientos d</w:t>
      </w:r>
      <w:r w:rsidR="006237E4">
        <w:rPr>
          <w:rFonts w:ascii="Garamond" w:hAnsi="Garamond"/>
        </w:rPr>
        <w:t>e la IGJ indicados en la sección</w:t>
      </w:r>
      <w:r w:rsidR="0062641F">
        <w:rPr>
          <w:rFonts w:ascii="Garamond" w:hAnsi="Garamond"/>
        </w:rPr>
        <w:t xml:space="preserve"> </w:t>
      </w:r>
      <w:r w:rsidR="000F748A">
        <w:rPr>
          <w:rFonts w:ascii="Garamond" w:hAnsi="Garamond"/>
        </w:rPr>
        <w:t>“</w:t>
      </w:r>
      <w:r w:rsidR="006237E4" w:rsidRPr="006237E4">
        <w:rPr>
          <w:rFonts w:ascii="Garamond" w:hAnsi="Garamond"/>
        </w:rPr>
        <w:t>Identificación de la información objeto del encargo</w:t>
      </w:r>
      <w:r w:rsidR="000F748A">
        <w:rPr>
          <w:rFonts w:ascii="Garamond" w:hAnsi="Garamond"/>
        </w:rPr>
        <w:t>”</w:t>
      </w:r>
      <w:r w:rsidR="006237E4">
        <w:rPr>
          <w:rFonts w:ascii="Garamond" w:hAnsi="Garamond"/>
        </w:rPr>
        <w:t>.</w:t>
      </w:r>
    </w:p>
    <w:p w14:paraId="11623632" w14:textId="77777777" w:rsidR="00362FEF" w:rsidRPr="00670669" w:rsidRDefault="00362FEF" w:rsidP="00EC6F38">
      <w:pPr>
        <w:pStyle w:val="Sinespaciado"/>
        <w:jc w:val="both"/>
        <w:rPr>
          <w:rFonts w:ascii="Garamond" w:hAnsi="Garamond"/>
        </w:rPr>
      </w:pPr>
    </w:p>
    <w:p w14:paraId="2AFB355B" w14:textId="22F35C7C" w:rsidR="0062641F" w:rsidRPr="0062641F" w:rsidRDefault="0062641F" w:rsidP="0062641F">
      <w:pPr>
        <w:pStyle w:val="Sinespaciado"/>
        <w:jc w:val="both"/>
        <w:rPr>
          <w:rFonts w:ascii="Garamond" w:hAnsi="Garamond"/>
        </w:rPr>
      </w:pPr>
      <w:r w:rsidRPr="0062641F">
        <w:rPr>
          <w:rFonts w:ascii="Garamond" w:hAnsi="Garamond"/>
        </w:rPr>
        <w:t xml:space="preserve">Soy independiente de </w:t>
      </w:r>
      <w:r>
        <w:rPr>
          <w:rFonts w:ascii="Garamond" w:hAnsi="Garamond"/>
        </w:rPr>
        <w:t xml:space="preserve">la Fundación </w:t>
      </w:r>
      <w:r w:rsidRPr="0062641F">
        <w:rPr>
          <w:rFonts w:ascii="Garamond" w:hAnsi="Garamond"/>
        </w:rPr>
        <w:t>y he cumplido las demás responsabilidades de ética de conformidad con los requerimientos del Código de Ética del Consejo Profesional de Ciencias Económicas de</w:t>
      </w:r>
      <w:r>
        <w:rPr>
          <w:rFonts w:ascii="Garamond" w:hAnsi="Garamond"/>
        </w:rPr>
        <w:t xml:space="preserve"> la Ciudad Autónoma de Buenos Aires </w:t>
      </w:r>
      <w:r w:rsidRPr="0062641F">
        <w:rPr>
          <w:rFonts w:ascii="Garamond" w:hAnsi="Garamond"/>
        </w:rPr>
        <w:t>y de la Resolución Técnica N° 37 de la F</w:t>
      </w:r>
      <w:r>
        <w:rPr>
          <w:rFonts w:ascii="Garamond" w:hAnsi="Garamond"/>
        </w:rPr>
        <w:t>ederación Argentina de Consejos Profe</w:t>
      </w:r>
      <w:r w:rsidR="006237E4">
        <w:rPr>
          <w:rFonts w:ascii="Garamond" w:hAnsi="Garamond"/>
        </w:rPr>
        <w:t>sionales de Ciencias Económicas adoptada por la Resolución del C.D. N° 46/21 del CPCECABA.</w:t>
      </w:r>
    </w:p>
    <w:p w14:paraId="244DCD55" w14:textId="4A64C14D" w:rsidR="00214808" w:rsidRDefault="00214808" w:rsidP="00EC6F38">
      <w:pPr>
        <w:pStyle w:val="Sinespaciado"/>
        <w:jc w:val="both"/>
        <w:rPr>
          <w:rFonts w:ascii="Garamond" w:hAnsi="Garamond"/>
          <w:lang w:val="es-ES_tradnl"/>
        </w:rPr>
      </w:pPr>
    </w:p>
    <w:p w14:paraId="57CAFE09" w14:textId="7C08AA83" w:rsidR="00214808" w:rsidRPr="00670669" w:rsidRDefault="00214808" w:rsidP="00356297">
      <w:pPr>
        <w:pStyle w:val="Sinespaciado"/>
        <w:jc w:val="both"/>
        <w:rPr>
          <w:rFonts w:ascii="Garamond" w:hAnsi="Garamond"/>
          <w:b/>
        </w:rPr>
      </w:pPr>
      <w:r w:rsidRPr="00670669">
        <w:rPr>
          <w:rFonts w:ascii="Garamond" w:hAnsi="Garamond"/>
          <w:b/>
        </w:rPr>
        <w:t>Tarea profesional</w:t>
      </w:r>
    </w:p>
    <w:p w14:paraId="2180760A" w14:textId="77777777" w:rsidR="00214808" w:rsidRPr="00670669" w:rsidRDefault="00214808" w:rsidP="00D55A07">
      <w:pPr>
        <w:pStyle w:val="Sinespaciado"/>
        <w:jc w:val="both"/>
        <w:rPr>
          <w:rFonts w:ascii="Garamond" w:hAnsi="Garamond"/>
          <w:b/>
        </w:rPr>
      </w:pPr>
    </w:p>
    <w:p w14:paraId="0F185074" w14:textId="77777777" w:rsidR="000F748A" w:rsidRDefault="00214808" w:rsidP="00D55A07">
      <w:pPr>
        <w:pStyle w:val="Sinespaciado"/>
        <w:jc w:val="both"/>
        <w:rPr>
          <w:rFonts w:ascii="Garamond" w:hAnsi="Garamond"/>
        </w:rPr>
      </w:pPr>
      <w:r w:rsidRPr="00670669">
        <w:rPr>
          <w:rFonts w:ascii="Garamond" w:hAnsi="Garamond"/>
        </w:rPr>
        <w:t>Mi tarea profesional fue desarrollada de conformidad c</w:t>
      </w:r>
      <w:r w:rsidR="006237E4">
        <w:rPr>
          <w:rFonts w:ascii="Garamond" w:hAnsi="Garamond"/>
        </w:rPr>
        <w:t>on las normas establecidas en el Capítulo</w:t>
      </w:r>
      <w:r w:rsidR="0062641F">
        <w:rPr>
          <w:rFonts w:ascii="Garamond" w:hAnsi="Garamond"/>
        </w:rPr>
        <w:t xml:space="preserve"> </w:t>
      </w:r>
      <w:r w:rsidR="0062641F" w:rsidRPr="0062641F">
        <w:rPr>
          <w:rFonts w:ascii="Garamond" w:hAnsi="Garamond"/>
        </w:rPr>
        <w:t>VIII</w:t>
      </w:r>
      <w:r w:rsidRPr="00670669">
        <w:rPr>
          <w:rFonts w:ascii="Garamond" w:hAnsi="Garamond"/>
        </w:rPr>
        <w:t xml:space="preserve"> </w:t>
      </w:r>
      <w:r w:rsidR="0062641F">
        <w:rPr>
          <w:rFonts w:ascii="Garamond" w:hAnsi="Garamond"/>
        </w:rPr>
        <w:t>de la R</w:t>
      </w:r>
      <w:r w:rsidRPr="00670669">
        <w:rPr>
          <w:rFonts w:ascii="Garamond" w:hAnsi="Garamond"/>
        </w:rPr>
        <w:t>esolución Técnica N° 37 de la Federación Argentina de Consejos Profesionales de Ciencias Económicas ( en adelante, “RT 37”)</w:t>
      </w:r>
      <w:r w:rsidR="0062641F">
        <w:rPr>
          <w:rFonts w:ascii="Garamond" w:hAnsi="Garamond"/>
        </w:rPr>
        <w:t xml:space="preserve"> adoptada por la Resolución del C.D. N° 46/21 del </w:t>
      </w:r>
      <w:r w:rsidRPr="00670669">
        <w:rPr>
          <w:rFonts w:ascii="Garamond" w:hAnsi="Garamond"/>
        </w:rPr>
        <w:t xml:space="preserve">Consejo </w:t>
      </w:r>
      <w:r w:rsidRPr="00670669">
        <w:rPr>
          <w:rFonts w:ascii="Garamond" w:hAnsi="Garamond"/>
        </w:rPr>
        <w:lastRenderedPageBreak/>
        <w:t>Profesional de Ciencias Económicas de la Ciudad Autónoma de Buenos Aires, y consistió en la aplicación de ciertos procedimientos que he considerado suficientes para los propósitos del regulador en relación con el cumplimiento por parte de la Fundación con los requerimientos de la</w:t>
      </w:r>
      <w:r w:rsidR="0062641F">
        <w:rPr>
          <w:rFonts w:ascii="Garamond" w:hAnsi="Garamond"/>
        </w:rPr>
        <w:t xml:space="preserve"> </w:t>
      </w:r>
      <w:r w:rsidR="006237E4">
        <w:rPr>
          <w:rFonts w:ascii="Garamond" w:hAnsi="Garamond"/>
        </w:rPr>
        <w:t xml:space="preserve">IGJ mencionados en la sección </w:t>
      </w:r>
      <w:r w:rsidR="000F748A">
        <w:rPr>
          <w:rFonts w:ascii="Garamond" w:hAnsi="Garamond"/>
        </w:rPr>
        <w:t>“</w:t>
      </w:r>
      <w:r w:rsidR="006237E4" w:rsidRPr="006237E4">
        <w:rPr>
          <w:rFonts w:ascii="Garamond" w:hAnsi="Garamond"/>
        </w:rPr>
        <w:t>Identificación de la información objeto del encargo</w:t>
      </w:r>
      <w:r w:rsidR="000F748A">
        <w:rPr>
          <w:rFonts w:ascii="Garamond" w:hAnsi="Garamond"/>
        </w:rPr>
        <w:t>”</w:t>
      </w:r>
      <w:r w:rsidR="006237E4" w:rsidRPr="00670669">
        <w:rPr>
          <w:rFonts w:ascii="Garamond" w:hAnsi="Garamond"/>
        </w:rPr>
        <w:t xml:space="preserve"> </w:t>
      </w:r>
      <w:r w:rsidR="006237E4">
        <w:rPr>
          <w:rFonts w:ascii="Garamond" w:hAnsi="Garamond"/>
        </w:rPr>
        <w:t>del pres</w:t>
      </w:r>
      <w:r w:rsidRPr="00670669">
        <w:rPr>
          <w:rFonts w:ascii="Garamond" w:hAnsi="Garamond"/>
        </w:rPr>
        <w:t xml:space="preserve">ente informe. </w:t>
      </w:r>
    </w:p>
    <w:p w14:paraId="6A0EE7CB" w14:textId="77777777" w:rsidR="000F748A" w:rsidRDefault="000F748A" w:rsidP="00D55A07">
      <w:pPr>
        <w:pStyle w:val="Sinespaciado"/>
        <w:jc w:val="both"/>
        <w:rPr>
          <w:rFonts w:ascii="Garamond" w:hAnsi="Garamond"/>
        </w:rPr>
      </w:pPr>
    </w:p>
    <w:p w14:paraId="7728A0D5" w14:textId="32D32A6A" w:rsidR="00214808" w:rsidRPr="00670669" w:rsidRDefault="0062641F" w:rsidP="00D55A07">
      <w:pPr>
        <w:pStyle w:val="Sinespaciado"/>
        <w:jc w:val="both"/>
        <w:rPr>
          <w:rFonts w:ascii="Garamond" w:hAnsi="Garamond"/>
        </w:rPr>
      </w:pPr>
      <w:r w:rsidRPr="0062641F">
        <w:rPr>
          <w:rFonts w:ascii="Garamond" w:hAnsi="Garamond"/>
        </w:rPr>
        <w:t>La Resolución Técnica N° 37 exige que planifique y ejecute mi tarea de forma tal que me permita emitir el presente informe de cumplimiento.</w:t>
      </w:r>
      <w:r w:rsidR="00362FEF">
        <w:rPr>
          <w:rFonts w:ascii="Garamond" w:hAnsi="Garamond"/>
        </w:rPr>
        <w:t xml:space="preserve"> </w:t>
      </w:r>
      <w:r w:rsidR="00214808" w:rsidRPr="00670669">
        <w:rPr>
          <w:rFonts w:ascii="Garamond" w:hAnsi="Garamond"/>
        </w:rPr>
        <w:t>Los procedimientos detallados a continuación han sido aplicados sobre los registros y documentación que me fueran suministrados por la Fundación. Mi tarea se baso en la premisa que la información proporcionada es precisa, completa, legítima y libre de fraudes y otros actos ilegales, para lo cual he tenido en cuenta su apariencia y estructura formal.</w:t>
      </w:r>
    </w:p>
    <w:p w14:paraId="6CAEF46D" w14:textId="77777777" w:rsidR="00175DB3" w:rsidRPr="00670669" w:rsidRDefault="00175DB3" w:rsidP="00D55A07">
      <w:pPr>
        <w:pStyle w:val="Sinespaciado"/>
        <w:jc w:val="both"/>
        <w:rPr>
          <w:rFonts w:ascii="Garamond" w:hAnsi="Garamond"/>
        </w:rPr>
      </w:pPr>
    </w:p>
    <w:p w14:paraId="0EE3ECEA" w14:textId="77777777" w:rsidR="00214808" w:rsidRPr="00670669" w:rsidRDefault="00214808" w:rsidP="00D55A07">
      <w:pPr>
        <w:pStyle w:val="Sinespaciado"/>
        <w:jc w:val="both"/>
        <w:rPr>
          <w:rFonts w:ascii="Garamond" w:hAnsi="Garamond"/>
        </w:rPr>
      </w:pPr>
      <w:r w:rsidRPr="00670669">
        <w:rPr>
          <w:rFonts w:ascii="Garamond" w:hAnsi="Garamond"/>
        </w:rPr>
        <w:t>Los procedimientos realizados consistieron únicamente en verificar la siguiente documentación:</w:t>
      </w:r>
    </w:p>
    <w:p w14:paraId="59049576" w14:textId="77777777" w:rsidR="00214808" w:rsidRPr="00670669" w:rsidRDefault="00214808" w:rsidP="00D55A07">
      <w:pPr>
        <w:pStyle w:val="Sinespaciado"/>
        <w:jc w:val="both"/>
        <w:rPr>
          <w:rFonts w:ascii="Garamond" w:hAnsi="Garamond"/>
        </w:rPr>
      </w:pPr>
    </w:p>
    <w:p w14:paraId="58DF34EE" w14:textId="038182B1" w:rsidR="000F748A" w:rsidRDefault="000F748A" w:rsidP="00D55A07">
      <w:pPr>
        <w:pStyle w:val="Sinespaciado"/>
        <w:numPr>
          <w:ilvl w:val="0"/>
          <w:numId w:val="2"/>
        </w:numPr>
        <w:jc w:val="both"/>
        <w:rPr>
          <w:rFonts w:ascii="Garamond" w:hAnsi="Garamond"/>
        </w:rPr>
      </w:pPr>
      <w:r>
        <w:rPr>
          <w:rFonts w:ascii="Garamond" w:hAnsi="Garamond"/>
        </w:rPr>
        <w:t>Formulación de presentación.</w:t>
      </w:r>
    </w:p>
    <w:p w14:paraId="0BCD876F" w14:textId="06131DE3" w:rsidR="000F748A" w:rsidRPr="000F748A" w:rsidRDefault="000F748A" w:rsidP="000F748A">
      <w:pPr>
        <w:pStyle w:val="Sinespaciado"/>
        <w:numPr>
          <w:ilvl w:val="0"/>
          <w:numId w:val="2"/>
        </w:numPr>
        <w:jc w:val="both"/>
        <w:rPr>
          <w:rFonts w:ascii="Garamond" w:hAnsi="Garamond"/>
        </w:rPr>
      </w:pPr>
      <w:r>
        <w:rPr>
          <w:rFonts w:ascii="Garamond" w:hAnsi="Garamond"/>
        </w:rPr>
        <w:t>Estatuto de la Fundación.</w:t>
      </w:r>
    </w:p>
    <w:p w14:paraId="1FE6C282" w14:textId="6B0AC823" w:rsidR="00214808" w:rsidRDefault="00DA78E1" w:rsidP="00D55A07">
      <w:pPr>
        <w:pStyle w:val="Sinespaciado"/>
        <w:numPr>
          <w:ilvl w:val="0"/>
          <w:numId w:val="2"/>
        </w:numPr>
        <w:jc w:val="both"/>
        <w:rPr>
          <w:rFonts w:ascii="Garamond" w:hAnsi="Garamond"/>
        </w:rPr>
      </w:pPr>
      <w:r w:rsidRPr="00670669">
        <w:rPr>
          <w:rFonts w:ascii="Garamond" w:hAnsi="Garamond"/>
        </w:rPr>
        <w:t xml:space="preserve">Plan </w:t>
      </w:r>
      <w:r w:rsidR="009A7159" w:rsidRPr="00670669">
        <w:rPr>
          <w:rFonts w:ascii="Garamond" w:hAnsi="Garamond"/>
        </w:rPr>
        <w:t xml:space="preserve">trienal </w:t>
      </w:r>
      <w:r w:rsidR="000F748A">
        <w:rPr>
          <w:rFonts w:ascii="Garamond" w:hAnsi="Garamond"/>
        </w:rPr>
        <w:t>de actividades</w:t>
      </w:r>
      <w:r w:rsidRPr="00670669">
        <w:rPr>
          <w:rFonts w:ascii="Garamond" w:hAnsi="Garamond"/>
        </w:rPr>
        <w:t xml:space="preserve"> </w:t>
      </w:r>
      <w:r w:rsidR="009A7159" w:rsidRPr="00670669">
        <w:rPr>
          <w:rFonts w:ascii="Garamond" w:hAnsi="Garamond"/>
        </w:rPr>
        <w:t>del ob</w:t>
      </w:r>
      <w:r w:rsidRPr="00670669">
        <w:rPr>
          <w:rFonts w:ascii="Garamond" w:hAnsi="Garamond"/>
        </w:rPr>
        <w:t xml:space="preserve">jeto fundacional suscripto </w:t>
      </w:r>
      <w:r w:rsidR="000F748A">
        <w:rPr>
          <w:rFonts w:ascii="Garamond" w:hAnsi="Garamond"/>
        </w:rPr>
        <w:t>por los socios fundadores</w:t>
      </w:r>
      <w:r w:rsidR="00E03A59">
        <w:rPr>
          <w:rStyle w:val="Refdenotaalpie"/>
          <w:rFonts w:ascii="Garamond" w:hAnsi="Garamond"/>
        </w:rPr>
        <w:footnoteReference w:id="5"/>
      </w:r>
      <w:r w:rsidR="00E03A59" w:rsidRPr="00670669">
        <w:rPr>
          <w:rFonts w:ascii="Garamond" w:hAnsi="Garamond"/>
        </w:rPr>
        <w:t>.</w:t>
      </w:r>
    </w:p>
    <w:p w14:paraId="5D00D12D" w14:textId="0F2A7716" w:rsidR="00B32F22" w:rsidRPr="00670669" w:rsidRDefault="00B32F22" w:rsidP="00D55A07">
      <w:pPr>
        <w:pStyle w:val="Sinespaciado"/>
        <w:numPr>
          <w:ilvl w:val="0"/>
          <w:numId w:val="2"/>
        </w:numPr>
        <w:jc w:val="both"/>
        <w:rPr>
          <w:rFonts w:ascii="Garamond" w:hAnsi="Garamond"/>
        </w:rPr>
      </w:pPr>
      <w:r>
        <w:rPr>
          <w:rFonts w:ascii="Garamond" w:hAnsi="Garamond"/>
        </w:rPr>
        <w:t>Compromisos de donación con firmas autenticadas por escribano.</w:t>
      </w:r>
    </w:p>
    <w:p w14:paraId="72C0CB9E" w14:textId="2597927F" w:rsidR="009A7159" w:rsidRPr="00670669" w:rsidRDefault="009A7159" w:rsidP="00D55A07">
      <w:pPr>
        <w:pStyle w:val="Sinespaciado"/>
        <w:numPr>
          <w:ilvl w:val="0"/>
          <w:numId w:val="2"/>
        </w:numPr>
        <w:jc w:val="both"/>
        <w:rPr>
          <w:rFonts w:ascii="Garamond" w:hAnsi="Garamond"/>
        </w:rPr>
      </w:pPr>
      <w:r w:rsidRPr="00670669">
        <w:rPr>
          <w:rFonts w:ascii="Garamond" w:hAnsi="Garamond"/>
        </w:rPr>
        <w:t>Info</w:t>
      </w:r>
      <w:r w:rsidR="00ED2B66">
        <w:rPr>
          <w:rFonts w:ascii="Garamond" w:hAnsi="Garamond"/>
        </w:rPr>
        <w:t>rme sobre bases presupuestarias</w:t>
      </w:r>
      <w:r w:rsidR="00DA78E1" w:rsidRPr="00670669">
        <w:rPr>
          <w:rFonts w:ascii="Garamond" w:hAnsi="Garamond"/>
        </w:rPr>
        <w:t xml:space="preserve"> suscripto </w:t>
      </w:r>
      <w:r w:rsidR="00B32F22">
        <w:rPr>
          <w:rFonts w:ascii="Garamond" w:hAnsi="Garamond"/>
        </w:rPr>
        <w:t>por los socios fundadores</w:t>
      </w:r>
      <w:r w:rsidR="00E03A59">
        <w:rPr>
          <w:rStyle w:val="Refdenotaalpie"/>
          <w:rFonts w:ascii="Garamond" w:hAnsi="Garamond"/>
        </w:rPr>
        <w:footnoteReference w:id="6"/>
      </w:r>
      <w:r w:rsidR="00DA78E1" w:rsidRPr="00670669">
        <w:rPr>
          <w:rFonts w:ascii="Garamond" w:hAnsi="Garamond"/>
        </w:rPr>
        <w:t>.</w:t>
      </w:r>
    </w:p>
    <w:p w14:paraId="0D1A4001" w14:textId="43162D2C" w:rsidR="00E03A59" w:rsidRPr="00670669" w:rsidRDefault="00E03A59" w:rsidP="00D55A07">
      <w:pPr>
        <w:pStyle w:val="Sinespaciado"/>
        <w:numPr>
          <w:ilvl w:val="0"/>
          <w:numId w:val="2"/>
        </w:numPr>
        <w:jc w:val="both"/>
        <w:rPr>
          <w:rFonts w:ascii="Garamond" w:hAnsi="Garamond"/>
        </w:rPr>
      </w:pPr>
      <w:r>
        <w:rPr>
          <w:rFonts w:ascii="Garamond" w:hAnsi="Garamond"/>
        </w:rPr>
        <w:t>……………………</w:t>
      </w:r>
      <w:r>
        <w:rPr>
          <w:rStyle w:val="Refdenotaalpie"/>
          <w:rFonts w:ascii="Garamond" w:hAnsi="Garamond"/>
        </w:rPr>
        <w:footnoteReference w:id="7"/>
      </w:r>
    </w:p>
    <w:p w14:paraId="4A1EA740" w14:textId="77777777" w:rsidR="009A7159" w:rsidRPr="00670669" w:rsidRDefault="009A7159" w:rsidP="009A7159">
      <w:pPr>
        <w:pStyle w:val="Sinespaciado"/>
        <w:jc w:val="both"/>
        <w:rPr>
          <w:rFonts w:ascii="Garamond" w:hAnsi="Garamond"/>
        </w:rPr>
      </w:pPr>
    </w:p>
    <w:p w14:paraId="34C67F9B" w14:textId="0CD1969C" w:rsidR="009A7159" w:rsidRDefault="009A7159" w:rsidP="009A7159">
      <w:pPr>
        <w:pStyle w:val="Sinespaciado"/>
        <w:jc w:val="both"/>
        <w:rPr>
          <w:rFonts w:ascii="Garamond" w:hAnsi="Garamond"/>
          <w:b/>
        </w:rPr>
      </w:pPr>
      <w:r w:rsidRPr="00670669">
        <w:rPr>
          <w:rFonts w:ascii="Garamond" w:hAnsi="Garamond"/>
          <w:b/>
        </w:rPr>
        <w:t>Manifestación profesional</w:t>
      </w:r>
    </w:p>
    <w:p w14:paraId="5F8B888E" w14:textId="77777777" w:rsidR="00CD6750" w:rsidRPr="00670669" w:rsidRDefault="00CD6750" w:rsidP="009A7159">
      <w:pPr>
        <w:pStyle w:val="Sinespaciado"/>
        <w:jc w:val="both"/>
        <w:rPr>
          <w:rFonts w:ascii="Garamond" w:hAnsi="Garamond"/>
          <w:b/>
        </w:rPr>
      </w:pPr>
    </w:p>
    <w:p w14:paraId="3E1A1E0C" w14:textId="507A615A" w:rsidR="009A7159" w:rsidRPr="00670669" w:rsidRDefault="009A7159" w:rsidP="00D55A07">
      <w:pPr>
        <w:pStyle w:val="Sinespaciado"/>
        <w:jc w:val="both"/>
        <w:rPr>
          <w:rFonts w:ascii="Garamond" w:hAnsi="Garamond"/>
        </w:rPr>
      </w:pPr>
      <w:r w:rsidRPr="00670669">
        <w:rPr>
          <w:rFonts w:ascii="Garamond" w:hAnsi="Garamond"/>
        </w:rPr>
        <w:t>Sobre la base del trabajo realizado, cuyo a</w:t>
      </w:r>
      <w:r w:rsidR="00B32F22">
        <w:rPr>
          <w:rFonts w:ascii="Garamond" w:hAnsi="Garamond"/>
        </w:rPr>
        <w:t>lcance se describe en la sección</w:t>
      </w:r>
      <w:r w:rsidRPr="00670669">
        <w:rPr>
          <w:rFonts w:ascii="Garamond" w:hAnsi="Garamond"/>
        </w:rPr>
        <w:t xml:space="preserve"> precedente, y en lo que es materia de mi competencia, en mi opinión:</w:t>
      </w:r>
    </w:p>
    <w:p w14:paraId="0AFF89CE" w14:textId="77777777" w:rsidR="009A7159" w:rsidRPr="00670669" w:rsidRDefault="009A7159" w:rsidP="00D55A07">
      <w:pPr>
        <w:pStyle w:val="Sinespaciado"/>
        <w:jc w:val="both"/>
        <w:rPr>
          <w:rFonts w:ascii="Garamond" w:hAnsi="Garamond"/>
        </w:rPr>
      </w:pPr>
    </w:p>
    <w:p w14:paraId="4E7246C4" w14:textId="31959FD6" w:rsidR="0023050D" w:rsidRPr="00961D6C" w:rsidRDefault="0023050D" w:rsidP="0023050D">
      <w:pPr>
        <w:pStyle w:val="Sinespaciado"/>
        <w:numPr>
          <w:ilvl w:val="0"/>
          <w:numId w:val="3"/>
        </w:numPr>
        <w:jc w:val="both"/>
        <w:rPr>
          <w:rFonts w:ascii="Garamond" w:hAnsi="Garamond"/>
        </w:rPr>
      </w:pPr>
      <w:r w:rsidRPr="00961D6C">
        <w:rPr>
          <w:rFonts w:ascii="Garamond" w:hAnsi="Garamond"/>
        </w:rPr>
        <w:t>Las bases presupuestarias de la Fundación para el trienio 202x/202x son viables y razonables en función a lo requerido por el</w:t>
      </w:r>
      <w:r>
        <w:rPr>
          <w:rFonts w:ascii="Garamond" w:hAnsi="Garamond"/>
        </w:rPr>
        <w:t xml:space="preserve"> art. 349</w:t>
      </w:r>
      <w:r w:rsidRPr="00961D6C">
        <w:rPr>
          <w:rFonts w:ascii="Garamond" w:hAnsi="Garamond"/>
        </w:rPr>
        <w:t xml:space="preserve"> de la RG 15/2024 de la IGJ y</w:t>
      </w:r>
      <w:r>
        <w:rPr>
          <w:rFonts w:ascii="Garamond" w:hAnsi="Garamond"/>
        </w:rPr>
        <w:t xml:space="preserve"> </w:t>
      </w:r>
      <w:r w:rsidRPr="00961D6C">
        <w:rPr>
          <w:rFonts w:ascii="Garamond" w:hAnsi="Garamond"/>
        </w:rPr>
        <w:t>e</w:t>
      </w:r>
      <w:r>
        <w:rPr>
          <w:rFonts w:ascii="Garamond" w:hAnsi="Garamond"/>
        </w:rPr>
        <w:t>l artículo 199</w:t>
      </w:r>
      <w:r w:rsidRPr="00961D6C">
        <w:rPr>
          <w:rFonts w:ascii="Garamond" w:hAnsi="Garamond"/>
        </w:rPr>
        <w:t xml:space="preserve"> de la Ley N° 26</w:t>
      </w:r>
      <w:r>
        <w:rPr>
          <w:rFonts w:ascii="Garamond" w:hAnsi="Garamond"/>
        </w:rPr>
        <w:t>.994</w:t>
      </w:r>
      <w:r w:rsidRPr="00961D6C">
        <w:rPr>
          <w:rFonts w:ascii="Garamond" w:hAnsi="Garamond"/>
        </w:rPr>
        <w:t>.</w:t>
      </w:r>
    </w:p>
    <w:p w14:paraId="733B0B6A" w14:textId="77777777" w:rsidR="009A7159" w:rsidRPr="00670669" w:rsidRDefault="009A7159" w:rsidP="00D55A07">
      <w:pPr>
        <w:pStyle w:val="Sinespaciado"/>
        <w:ind w:left="720"/>
        <w:jc w:val="both"/>
        <w:rPr>
          <w:rFonts w:ascii="Garamond" w:hAnsi="Garamond"/>
        </w:rPr>
      </w:pPr>
      <w:bookmarkStart w:id="1" w:name="_GoBack"/>
      <w:bookmarkEnd w:id="1"/>
    </w:p>
    <w:p w14:paraId="00235D88" w14:textId="635D0F95" w:rsidR="009A7159" w:rsidRDefault="009A7159" w:rsidP="00B32F22">
      <w:pPr>
        <w:pStyle w:val="Sinespaciado"/>
        <w:numPr>
          <w:ilvl w:val="0"/>
          <w:numId w:val="3"/>
        </w:numPr>
        <w:jc w:val="both"/>
        <w:rPr>
          <w:rFonts w:ascii="Garamond" w:hAnsi="Garamond"/>
        </w:rPr>
      </w:pPr>
      <w:r w:rsidRPr="00670669">
        <w:rPr>
          <w:rFonts w:ascii="Garamond" w:hAnsi="Garamond"/>
        </w:rPr>
        <w:t xml:space="preserve">El </w:t>
      </w:r>
      <w:r w:rsidR="006909BF">
        <w:rPr>
          <w:rFonts w:ascii="Garamond" w:hAnsi="Garamond"/>
        </w:rPr>
        <w:t>P</w:t>
      </w:r>
      <w:r w:rsidRPr="00670669">
        <w:rPr>
          <w:rFonts w:ascii="Garamond" w:hAnsi="Garamond"/>
        </w:rPr>
        <w:t xml:space="preserve">atrimonio </w:t>
      </w:r>
      <w:r w:rsidR="00B32F22">
        <w:rPr>
          <w:rFonts w:ascii="Garamond" w:hAnsi="Garamond"/>
        </w:rPr>
        <w:t>inicial</w:t>
      </w:r>
      <w:r w:rsidR="00DA78E1" w:rsidRPr="00670669">
        <w:rPr>
          <w:rFonts w:ascii="Garamond" w:hAnsi="Garamond"/>
        </w:rPr>
        <w:t xml:space="preserve"> de la Fundación</w:t>
      </w:r>
      <w:r w:rsidRPr="00670669">
        <w:rPr>
          <w:rFonts w:ascii="Garamond" w:hAnsi="Garamond"/>
        </w:rPr>
        <w:t xml:space="preserve"> </w:t>
      </w:r>
      <w:r w:rsidR="007C6713" w:rsidRPr="00670669">
        <w:rPr>
          <w:rFonts w:ascii="Garamond" w:hAnsi="Garamond"/>
        </w:rPr>
        <w:t xml:space="preserve">al </w:t>
      </w:r>
      <w:proofErr w:type="spellStart"/>
      <w:r w:rsidR="006909BF" w:rsidRPr="00B32F22">
        <w:rPr>
          <w:rFonts w:ascii="Garamond" w:hAnsi="Garamond"/>
        </w:rPr>
        <w:t>dd</w:t>
      </w:r>
      <w:proofErr w:type="spellEnd"/>
      <w:r w:rsidR="006909BF" w:rsidRPr="00B32F22">
        <w:rPr>
          <w:rFonts w:ascii="Garamond" w:hAnsi="Garamond"/>
        </w:rPr>
        <w:t xml:space="preserve"> de mm de aaa2 y aaa1</w:t>
      </w:r>
      <w:r w:rsidR="007C6713" w:rsidRPr="00670669">
        <w:rPr>
          <w:rFonts w:ascii="Garamond" w:hAnsi="Garamond"/>
        </w:rPr>
        <w:t xml:space="preserve"> </w:t>
      </w:r>
      <w:r w:rsidRPr="00670669">
        <w:rPr>
          <w:rFonts w:ascii="Garamond" w:hAnsi="Garamond"/>
        </w:rPr>
        <w:t>asciende a la suma de pesos</w:t>
      </w:r>
      <w:r w:rsidR="00A47D55">
        <w:rPr>
          <w:rFonts w:ascii="Garamond" w:hAnsi="Garamond"/>
          <w:color w:val="000000" w:themeColor="text1"/>
          <w:lang w:val="es-419"/>
        </w:rPr>
        <w:t xml:space="preserve"> </w:t>
      </w:r>
      <w:r w:rsidR="00A47D55" w:rsidRPr="00A47D55">
        <w:rPr>
          <w:rFonts w:ascii="Garamond" w:hAnsi="Garamond"/>
        </w:rPr>
        <w:t>............................................. ($ ................)</w:t>
      </w:r>
      <w:r w:rsidRPr="00670669">
        <w:rPr>
          <w:rFonts w:ascii="Garamond" w:hAnsi="Garamond"/>
        </w:rPr>
        <w:t>.</w:t>
      </w:r>
    </w:p>
    <w:p w14:paraId="042BA4F1" w14:textId="77777777" w:rsidR="00B32F22" w:rsidRPr="00B32F22" w:rsidRDefault="00B32F22" w:rsidP="00B32F22">
      <w:pPr>
        <w:pStyle w:val="Sinespaciado"/>
        <w:jc w:val="both"/>
        <w:rPr>
          <w:rFonts w:ascii="Garamond" w:hAnsi="Garamond"/>
        </w:rPr>
      </w:pPr>
    </w:p>
    <w:p w14:paraId="78982448" w14:textId="2EC0E415" w:rsidR="009A7159" w:rsidRPr="00670669" w:rsidRDefault="00B32F22" w:rsidP="009A7159">
      <w:pPr>
        <w:pStyle w:val="Sinespaciado"/>
        <w:jc w:val="both"/>
        <w:rPr>
          <w:rFonts w:ascii="Garamond" w:hAnsi="Garamond"/>
          <w:b/>
        </w:rPr>
      </w:pPr>
      <w:r>
        <w:rPr>
          <w:rFonts w:ascii="Garamond" w:hAnsi="Garamond"/>
          <w:b/>
        </w:rPr>
        <w:t xml:space="preserve">Otras cuestiones: </w:t>
      </w:r>
      <w:r w:rsidR="009A7159" w:rsidRPr="00670669">
        <w:rPr>
          <w:rFonts w:ascii="Garamond" w:hAnsi="Garamond"/>
          <w:b/>
        </w:rPr>
        <w:t xml:space="preserve">Restricción </w:t>
      </w:r>
      <w:r>
        <w:rPr>
          <w:rFonts w:ascii="Garamond" w:hAnsi="Garamond"/>
          <w:b/>
        </w:rPr>
        <w:t>a la distribución y uso de este informe.</w:t>
      </w:r>
    </w:p>
    <w:p w14:paraId="7FB4DB6F" w14:textId="4953CBDE" w:rsidR="009A7159" w:rsidRPr="00670669" w:rsidRDefault="009A7159" w:rsidP="00685D4F">
      <w:pPr>
        <w:pStyle w:val="Sinespaciado"/>
        <w:jc w:val="both"/>
        <w:rPr>
          <w:rFonts w:ascii="Garamond" w:hAnsi="Garamond"/>
        </w:rPr>
      </w:pPr>
      <w:r w:rsidRPr="00670669">
        <w:rPr>
          <w:rFonts w:ascii="Garamond" w:hAnsi="Garamond"/>
        </w:rPr>
        <w:t>Mi informe de cumplimiento ha sido prepa</w:t>
      </w:r>
      <w:r w:rsidR="00B32F22">
        <w:rPr>
          <w:rFonts w:ascii="Garamond" w:hAnsi="Garamond"/>
        </w:rPr>
        <w:t>rado exclusivamente para uso de los socios fundadores</w:t>
      </w:r>
      <w:r w:rsidR="007C6713" w:rsidRPr="00670669">
        <w:rPr>
          <w:rFonts w:ascii="Garamond" w:hAnsi="Garamond"/>
        </w:rPr>
        <w:t xml:space="preserve"> </w:t>
      </w:r>
      <w:r w:rsidRPr="00670669">
        <w:rPr>
          <w:rFonts w:ascii="Garamond" w:hAnsi="Garamond"/>
        </w:rPr>
        <w:t xml:space="preserve">y para su presentación ante la IGJ, en relación con los requerimientos dispuestos para </w:t>
      </w:r>
      <w:r w:rsidR="007C6713" w:rsidRPr="00670669">
        <w:rPr>
          <w:rFonts w:ascii="Garamond" w:hAnsi="Garamond"/>
        </w:rPr>
        <w:t>la presentación</w:t>
      </w:r>
      <w:r w:rsidRPr="00670669">
        <w:rPr>
          <w:rFonts w:ascii="Garamond" w:hAnsi="Garamond"/>
        </w:rPr>
        <w:t xml:space="preserve"> de </w:t>
      </w:r>
      <w:r w:rsidR="007C6713" w:rsidRPr="00670669">
        <w:rPr>
          <w:rFonts w:ascii="Garamond" w:hAnsi="Garamond"/>
        </w:rPr>
        <w:t xml:space="preserve">las BASES PRESUPUESTARIAS </w:t>
      </w:r>
      <w:r w:rsidR="00B32F22">
        <w:rPr>
          <w:rFonts w:ascii="Garamond" w:hAnsi="Garamond"/>
        </w:rPr>
        <w:t>mencionados en la sección “</w:t>
      </w:r>
      <w:r w:rsidR="00B32F22" w:rsidRPr="006237E4">
        <w:rPr>
          <w:rFonts w:ascii="Garamond" w:hAnsi="Garamond"/>
        </w:rPr>
        <w:t>Identificación de la información objeto del encargo</w:t>
      </w:r>
      <w:r w:rsidR="00B32F22">
        <w:rPr>
          <w:rFonts w:ascii="Garamond" w:hAnsi="Garamond"/>
        </w:rPr>
        <w:t>”</w:t>
      </w:r>
      <w:r w:rsidR="00B32F22" w:rsidRPr="00670669">
        <w:rPr>
          <w:rFonts w:ascii="Garamond" w:hAnsi="Garamond"/>
        </w:rPr>
        <w:t xml:space="preserve"> </w:t>
      </w:r>
      <w:r w:rsidRPr="00685D4F">
        <w:rPr>
          <w:rFonts w:ascii="Garamond" w:hAnsi="Garamond"/>
          <w:bCs/>
        </w:rPr>
        <w:t>y, por</w:t>
      </w:r>
      <w:r w:rsidR="009B20B4" w:rsidRPr="00685D4F">
        <w:rPr>
          <w:rFonts w:ascii="Garamond" w:hAnsi="Garamond"/>
          <w:bCs/>
        </w:rPr>
        <w:t xml:space="preserve"> </w:t>
      </w:r>
      <w:r w:rsidRPr="00685D4F">
        <w:rPr>
          <w:rFonts w:ascii="Garamond" w:hAnsi="Garamond"/>
          <w:bCs/>
        </w:rPr>
        <w:t>lo tanto, no debe ser utilizado, hacerse referen</w:t>
      </w:r>
      <w:r w:rsidRPr="00670669">
        <w:rPr>
          <w:rFonts w:ascii="Garamond" w:hAnsi="Garamond"/>
        </w:rPr>
        <w:t>cia a él o ser distribuido con ningún otro propósito.</w:t>
      </w:r>
    </w:p>
    <w:p w14:paraId="58532623" w14:textId="77777777" w:rsidR="009A7159" w:rsidRPr="00685D4F" w:rsidRDefault="009A7159" w:rsidP="00685D4F">
      <w:pPr>
        <w:pStyle w:val="Sinespaciado"/>
        <w:jc w:val="both"/>
        <w:rPr>
          <w:rFonts w:ascii="Garamond" w:hAnsi="Garamond"/>
        </w:rPr>
      </w:pPr>
    </w:p>
    <w:p w14:paraId="0708C83A" w14:textId="526EFC03" w:rsidR="00685D4F" w:rsidRPr="00685D4F" w:rsidRDefault="00685D4F" w:rsidP="00685D4F">
      <w:pPr>
        <w:spacing w:line="246" w:lineRule="exact"/>
        <w:jc w:val="both"/>
        <w:rPr>
          <w:rFonts w:ascii="Garamond" w:hAnsi="Garamond"/>
          <w:color w:val="010302"/>
        </w:rPr>
      </w:pPr>
      <w:r w:rsidRPr="00685D4F">
        <w:rPr>
          <w:rFonts w:ascii="Garamond" w:hAnsi="Garamond"/>
          <w:color w:val="010302"/>
        </w:rPr>
        <w:t xml:space="preserve">Ciudad Autónoma de Buenos Aires, </w:t>
      </w:r>
      <w:proofErr w:type="spellStart"/>
      <w:r w:rsidRPr="00685D4F">
        <w:rPr>
          <w:rFonts w:ascii="Garamond" w:hAnsi="Garamond"/>
          <w:color w:val="010302"/>
        </w:rPr>
        <w:t>dd</w:t>
      </w:r>
      <w:proofErr w:type="spellEnd"/>
      <w:r w:rsidRPr="00685D4F">
        <w:rPr>
          <w:rFonts w:ascii="Garamond" w:hAnsi="Garamond"/>
          <w:color w:val="010302"/>
        </w:rPr>
        <w:t>/mm/</w:t>
      </w:r>
      <w:proofErr w:type="spellStart"/>
      <w:r w:rsidRPr="00685D4F">
        <w:rPr>
          <w:rFonts w:ascii="Garamond" w:hAnsi="Garamond"/>
          <w:color w:val="010302"/>
        </w:rPr>
        <w:t>aaaa</w:t>
      </w:r>
      <w:proofErr w:type="spellEnd"/>
    </w:p>
    <w:tbl>
      <w:tblPr>
        <w:tblW w:w="0" w:type="auto"/>
        <w:tblLook w:val="01E0" w:firstRow="1" w:lastRow="1" w:firstColumn="1" w:lastColumn="1" w:noHBand="0" w:noVBand="0"/>
      </w:tblPr>
      <w:tblGrid>
        <w:gridCol w:w="2697"/>
        <w:gridCol w:w="2461"/>
        <w:gridCol w:w="3062"/>
      </w:tblGrid>
      <w:tr w:rsidR="00685D4F" w:rsidRPr="00685D4F" w14:paraId="4B1C9DF2" w14:textId="77777777" w:rsidTr="00B32F22">
        <w:trPr>
          <w:trHeight w:val="986"/>
        </w:trPr>
        <w:tc>
          <w:tcPr>
            <w:tcW w:w="2697" w:type="dxa"/>
            <w:shd w:val="clear" w:color="auto" w:fill="auto"/>
          </w:tcPr>
          <w:p w14:paraId="76F61ADB" w14:textId="77777777" w:rsidR="00685D4F" w:rsidRPr="00685D4F" w:rsidRDefault="00685D4F" w:rsidP="009C7780">
            <w:pPr>
              <w:adjustRightInd w:val="0"/>
              <w:spacing w:line="249" w:lineRule="atLeast"/>
              <w:jc w:val="both"/>
              <w:rPr>
                <w:rFonts w:ascii="Garamond" w:hAnsi="Garamond"/>
              </w:rPr>
            </w:pPr>
          </w:p>
        </w:tc>
        <w:tc>
          <w:tcPr>
            <w:tcW w:w="2461" w:type="dxa"/>
            <w:shd w:val="clear" w:color="auto" w:fill="auto"/>
          </w:tcPr>
          <w:p w14:paraId="5A712FD4" w14:textId="77777777" w:rsidR="00685D4F" w:rsidRPr="00685D4F" w:rsidRDefault="00685D4F" w:rsidP="009C7780">
            <w:pPr>
              <w:adjustRightInd w:val="0"/>
              <w:spacing w:line="249" w:lineRule="atLeast"/>
              <w:jc w:val="both"/>
              <w:rPr>
                <w:rFonts w:ascii="Garamond" w:hAnsi="Garamond"/>
              </w:rPr>
            </w:pPr>
          </w:p>
        </w:tc>
        <w:tc>
          <w:tcPr>
            <w:tcW w:w="3062" w:type="dxa"/>
            <w:shd w:val="clear" w:color="auto" w:fill="auto"/>
          </w:tcPr>
          <w:p w14:paraId="4344C3FD" w14:textId="77777777" w:rsidR="00685D4F" w:rsidRPr="00685D4F" w:rsidRDefault="00685D4F" w:rsidP="009C7780">
            <w:pPr>
              <w:adjustRightInd w:val="0"/>
              <w:spacing w:line="249" w:lineRule="atLeast"/>
              <w:jc w:val="center"/>
              <w:rPr>
                <w:rFonts w:ascii="Garamond" w:hAnsi="Garamond"/>
              </w:rPr>
            </w:pPr>
            <w:r w:rsidRPr="00685D4F">
              <w:rPr>
                <w:rFonts w:ascii="Garamond" w:hAnsi="Garamond"/>
              </w:rPr>
              <w:t>Dr. WXYZ</w:t>
            </w:r>
          </w:p>
          <w:p w14:paraId="401F90EF" w14:textId="77777777" w:rsidR="00685D4F" w:rsidRPr="00685D4F" w:rsidRDefault="00685D4F" w:rsidP="009C7780">
            <w:pPr>
              <w:adjustRightInd w:val="0"/>
              <w:spacing w:line="249" w:lineRule="atLeast"/>
              <w:jc w:val="center"/>
              <w:rPr>
                <w:rFonts w:ascii="Garamond" w:hAnsi="Garamond"/>
              </w:rPr>
            </w:pPr>
            <w:r w:rsidRPr="00685D4F">
              <w:rPr>
                <w:rFonts w:ascii="Garamond" w:hAnsi="Garamond"/>
              </w:rPr>
              <w:t>Contador Público (Universidad)</w:t>
            </w:r>
          </w:p>
          <w:p w14:paraId="1607FA5E" w14:textId="77777777" w:rsidR="00685D4F" w:rsidRPr="00685D4F" w:rsidRDefault="00685D4F" w:rsidP="009C7780">
            <w:pPr>
              <w:adjustRightInd w:val="0"/>
              <w:spacing w:line="249" w:lineRule="atLeast"/>
              <w:jc w:val="center"/>
              <w:rPr>
                <w:rFonts w:ascii="Garamond" w:hAnsi="Garamond"/>
              </w:rPr>
            </w:pPr>
            <w:r w:rsidRPr="00685D4F">
              <w:rPr>
                <w:rFonts w:ascii="Garamond" w:hAnsi="Garamond"/>
              </w:rPr>
              <w:t xml:space="preserve">C.P.C.E.C.A.B.A. </w:t>
            </w:r>
            <w:proofErr w:type="spellStart"/>
            <w:r w:rsidRPr="00685D4F">
              <w:rPr>
                <w:rFonts w:ascii="Garamond" w:hAnsi="Garamond"/>
              </w:rPr>
              <w:t>T°</w:t>
            </w:r>
            <w:proofErr w:type="spellEnd"/>
            <w:r w:rsidRPr="00685D4F">
              <w:rPr>
                <w:rFonts w:ascii="Garamond" w:hAnsi="Garamond"/>
              </w:rPr>
              <w:t xml:space="preserve">… </w:t>
            </w:r>
            <w:proofErr w:type="spellStart"/>
            <w:r w:rsidRPr="00685D4F">
              <w:rPr>
                <w:rFonts w:ascii="Garamond" w:hAnsi="Garamond"/>
              </w:rPr>
              <w:t>F°</w:t>
            </w:r>
            <w:proofErr w:type="spellEnd"/>
            <w:r w:rsidRPr="00685D4F">
              <w:rPr>
                <w:rFonts w:ascii="Garamond" w:hAnsi="Garamond"/>
              </w:rPr>
              <w:t>…</w:t>
            </w:r>
          </w:p>
        </w:tc>
      </w:tr>
    </w:tbl>
    <w:p w14:paraId="4C7E0910" w14:textId="083F2367" w:rsidR="009B20B4" w:rsidRPr="00670669" w:rsidRDefault="009B20B4" w:rsidP="00B32F22">
      <w:pPr>
        <w:pStyle w:val="Sinespaciado"/>
        <w:jc w:val="both"/>
        <w:rPr>
          <w:rFonts w:ascii="Garamond" w:hAnsi="Garamond"/>
        </w:rPr>
      </w:pPr>
    </w:p>
    <w:sectPr w:rsidR="009B20B4" w:rsidRPr="00670669" w:rsidSect="00CB114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5EE11" w14:textId="77777777" w:rsidR="003B03C4" w:rsidRDefault="003B03C4" w:rsidP="00670669">
      <w:pPr>
        <w:spacing w:after="0" w:line="240" w:lineRule="auto"/>
      </w:pPr>
      <w:r>
        <w:separator/>
      </w:r>
    </w:p>
  </w:endnote>
  <w:endnote w:type="continuationSeparator" w:id="0">
    <w:p w14:paraId="6D183F54" w14:textId="77777777" w:rsidR="003B03C4" w:rsidRDefault="003B03C4" w:rsidP="00670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0A159" w14:textId="77777777" w:rsidR="003B03C4" w:rsidRDefault="003B03C4" w:rsidP="00670669">
      <w:pPr>
        <w:spacing w:after="0" w:line="240" w:lineRule="auto"/>
      </w:pPr>
      <w:r>
        <w:separator/>
      </w:r>
    </w:p>
  </w:footnote>
  <w:footnote w:type="continuationSeparator" w:id="0">
    <w:p w14:paraId="453AE245" w14:textId="77777777" w:rsidR="003B03C4" w:rsidRDefault="003B03C4" w:rsidP="00670669">
      <w:pPr>
        <w:spacing w:after="0" w:line="240" w:lineRule="auto"/>
      </w:pPr>
      <w:r>
        <w:continuationSeparator/>
      </w:r>
    </w:p>
  </w:footnote>
  <w:footnote w:id="1">
    <w:p w14:paraId="4AB74DE5" w14:textId="02112A1B" w:rsidR="00670669" w:rsidRPr="001E19A7" w:rsidRDefault="00670669" w:rsidP="00670669">
      <w:pPr>
        <w:pStyle w:val="Textonotapie"/>
        <w:jc w:val="both"/>
        <w:rPr>
          <w:rFonts w:ascii="Garamond" w:hAnsi="Garamond"/>
          <w:sz w:val="18"/>
          <w:szCs w:val="18"/>
        </w:rPr>
      </w:pPr>
      <w:r w:rsidRPr="00B62766">
        <w:rPr>
          <w:rStyle w:val="Refdenotaalpie"/>
          <w:rFonts w:ascii="Garamond" w:hAnsi="Garamond"/>
          <w:sz w:val="18"/>
          <w:szCs w:val="18"/>
        </w:rPr>
        <w:footnoteRef/>
      </w:r>
      <w:r w:rsidR="001E19A7">
        <w:rPr>
          <w:rFonts w:ascii="Garamond" w:hAnsi="Garamond"/>
          <w:sz w:val="18"/>
          <w:szCs w:val="18"/>
        </w:rPr>
        <w:t xml:space="preserve"> </w:t>
      </w:r>
      <w:r w:rsidRPr="00B62766">
        <w:rPr>
          <w:rFonts w:ascii="Garamond" w:hAnsi="Garamond"/>
          <w:sz w:val="18"/>
          <w:szCs w:val="18"/>
        </w:rPr>
        <w:t>El modelo de informe es meramente ilustrativo y no es de aplicación obligatoria</w:t>
      </w:r>
      <w:r w:rsidRPr="00B62766">
        <w:rPr>
          <w:rFonts w:ascii="Garamond" w:hAnsi="Garamond"/>
          <w:sz w:val="18"/>
          <w:szCs w:val="18"/>
          <w:lang w:val="es-419"/>
        </w:rPr>
        <w:t>.</w:t>
      </w:r>
      <w:r w:rsidR="001E19A7" w:rsidRPr="001E19A7">
        <w:rPr>
          <w:rFonts w:ascii="Garamond" w:hAnsi="Garamond"/>
          <w:color w:val="000000"/>
          <w:szCs w:val="18"/>
        </w:rPr>
        <w:t xml:space="preserve"> </w:t>
      </w:r>
      <w:r w:rsidR="001E19A7" w:rsidRPr="00DE787F">
        <w:rPr>
          <w:rFonts w:ascii="Garamond" w:hAnsi="Garamond"/>
          <w:color w:val="000000"/>
          <w:sz w:val="18"/>
          <w:szCs w:val="18"/>
        </w:rPr>
        <w:t xml:space="preserve">El </w:t>
      </w:r>
      <w:r w:rsidR="001E19A7">
        <w:rPr>
          <w:rFonts w:ascii="Garamond" w:hAnsi="Garamond"/>
          <w:color w:val="000000"/>
          <w:sz w:val="18"/>
          <w:szCs w:val="18"/>
        </w:rPr>
        <w:t xml:space="preserve">Contador Público </w:t>
      </w:r>
      <w:r w:rsidR="001E19A7" w:rsidRPr="00DE787F">
        <w:rPr>
          <w:rFonts w:ascii="Garamond" w:hAnsi="Garamond"/>
          <w:color w:val="000000"/>
          <w:sz w:val="18"/>
          <w:szCs w:val="18"/>
        </w:rPr>
        <w:t xml:space="preserve">determinará, sobre la base </w:t>
      </w:r>
      <w:r w:rsidR="001E19A7">
        <w:rPr>
          <w:rFonts w:ascii="Garamond" w:hAnsi="Garamond"/>
          <w:color w:val="000000"/>
          <w:sz w:val="18"/>
          <w:szCs w:val="18"/>
        </w:rPr>
        <w:t xml:space="preserve">de su criterio profesional, el </w:t>
      </w:r>
      <w:r w:rsidR="001E19A7" w:rsidRPr="00DE787F">
        <w:rPr>
          <w:rFonts w:ascii="Garamond" w:hAnsi="Garamond"/>
          <w:color w:val="000000"/>
          <w:sz w:val="18"/>
          <w:szCs w:val="18"/>
        </w:rPr>
        <w:t>contenido y su redacción.</w:t>
      </w:r>
    </w:p>
  </w:footnote>
  <w:footnote w:id="2">
    <w:p w14:paraId="6635D40B" w14:textId="171A52BB" w:rsidR="00670669" w:rsidRPr="00B62766" w:rsidRDefault="00670669" w:rsidP="00670669">
      <w:pPr>
        <w:pStyle w:val="Textonotapie"/>
        <w:rPr>
          <w:rFonts w:ascii="Garamond" w:hAnsi="Garamond"/>
          <w:sz w:val="18"/>
          <w:szCs w:val="18"/>
          <w:lang w:val="es-AR"/>
        </w:rPr>
      </w:pPr>
      <w:r w:rsidRPr="00B62766">
        <w:rPr>
          <w:rStyle w:val="Refdenotaalpie"/>
          <w:rFonts w:ascii="Garamond" w:hAnsi="Garamond"/>
          <w:sz w:val="18"/>
          <w:szCs w:val="18"/>
        </w:rPr>
        <w:footnoteRef/>
      </w:r>
      <w:r w:rsidRPr="00B62766">
        <w:rPr>
          <w:rFonts w:ascii="Garamond" w:hAnsi="Garamond"/>
          <w:sz w:val="18"/>
          <w:szCs w:val="18"/>
        </w:rPr>
        <w:t xml:space="preserve"> Denominación de la Fundación</w:t>
      </w:r>
      <w:r w:rsidRPr="00B62766">
        <w:rPr>
          <w:rFonts w:ascii="Garamond" w:hAnsi="Garamond"/>
          <w:sz w:val="18"/>
          <w:szCs w:val="18"/>
          <w:lang w:val="es-419"/>
        </w:rPr>
        <w:t>.</w:t>
      </w:r>
    </w:p>
  </w:footnote>
  <w:footnote w:id="3">
    <w:p w14:paraId="6DC7215E" w14:textId="77777777" w:rsidR="00670669" w:rsidRPr="00B62766" w:rsidRDefault="00670669" w:rsidP="00670669">
      <w:pPr>
        <w:pStyle w:val="Textonotapie"/>
        <w:jc w:val="both"/>
        <w:rPr>
          <w:rFonts w:ascii="Garamond" w:hAnsi="Garamond"/>
          <w:sz w:val="18"/>
          <w:szCs w:val="18"/>
        </w:rPr>
      </w:pPr>
      <w:r w:rsidRPr="00B62766">
        <w:rPr>
          <w:rStyle w:val="Refdenotaalpie"/>
          <w:rFonts w:ascii="Garamond" w:hAnsi="Garamond"/>
          <w:sz w:val="18"/>
          <w:szCs w:val="18"/>
        </w:rPr>
        <w:footnoteRef/>
      </w:r>
      <w:r w:rsidRPr="00B62766">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4F755347" w14:textId="10DD38EC" w:rsidR="00356297" w:rsidRPr="00BF1024" w:rsidRDefault="00356297" w:rsidP="00356297">
      <w:pPr>
        <w:pStyle w:val="Textonotapie"/>
        <w:rPr>
          <w:rFonts w:ascii="Garamond" w:hAnsi="Garamond"/>
          <w:sz w:val="18"/>
          <w:szCs w:val="18"/>
          <w:lang w:val="es-AR"/>
        </w:rPr>
      </w:pPr>
      <w:r w:rsidRPr="00B62766">
        <w:rPr>
          <w:rStyle w:val="Refdenotaalpie"/>
          <w:rFonts w:ascii="Garamond" w:hAnsi="Garamond"/>
          <w:sz w:val="18"/>
          <w:szCs w:val="18"/>
        </w:rPr>
        <w:footnoteRef/>
      </w:r>
      <w:r w:rsidR="00B32F22">
        <w:rPr>
          <w:rFonts w:ascii="Garamond" w:hAnsi="Garamond"/>
          <w:sz w:val="18"/>
          <w:szCs w:val="18"/>
        </w:rPr>
        <w:t xml:space="preserve"> Ídem 2</w:t>
      </w:r>
      <w:r w:rsidRPr="00B62766">
        <w:rPr>
          <w:rFonts w:ascii="Garamond" w:hAnsi="Garamond"/>
          <w:sz w:val="18"/>
          <w:szCs w:val="18"/>
          <w:lang w:val="es-419"/>
        </w:rPr>
        <w:t>.</w:t>
      </w:r>
    </w:p>
  </w:footnote>
  <w:footnote w:id="5">
    <w:p w14:paraId="1674F334" w14:textId="77777777" w:rsidR="00E03A59" w:rsidRPr="00B62766" w:rsidRDefault="00E03A59" w:rsidP="00E03A59">
      <w:pPr>
        <w:pStyle w:val="Textonotapie"/>
        <w:rPr>
          <w:rFonts w:ascii="Garamond" w:hAnsi="Garamond"/>
          <w:sz w:val="18"/>
          <w:szCs w:val="18"/>
          <w:lang w:val="es-AR"/>
        </w:rPr>
      </w:pPr>
      <w:r w:rsidRPr="00B62766">
        <w:rPr>
          <w:rStyle w:val="Refdenotaalpie"/>
          <w:rFonts w:ascii="Garamond" w:hAnsi="Garamond"/>
          <w:sz w:val="18"/>
          <w:szCs w:val="18"/>
        </w:rPr>
        <w:footnoteRef/>
      </w:r>
      <w:r w:rsidRPr="00B62766">
        <w:rPr>
          <w:rFonts w:ascii="Garamond" w:hAnsi="Garamond"/>
          <w:sz w:val="18"/>
          <w:szCs w:val="18"/>
        </w:rPr>
        <w:t xml:space="preserve"> Adaptar según corresponda.</w:t>
      </w:r>
    </w:p>
  </w:footnote>
  <w:footnote w:id="6">
    <w:p w14:paraId="0884BB01" w14:textId="64193DA3" w:rsidR="00E03A59" w:rsidRPr="00B62766" w:rsidRDefault="00E03A59" w:rsidP="00E03A59">
      <w:pPr>
        <w:pStyle w:val="Textonotapie"/>
        <w:rPr>
          <w:rFonts w:ascii="Garamond" w:hAnsi="Garamond"/>
          <w:sz w:val="18"/>
          <w:szCs w:val="18"/>
          <w:lang w:val="es-AR"/>
        </w:rPr>
      </w:pPr>
      <w:r w:rsidRPr="00B62766">
        <w:rPr>
          <w:rStyle w:val="Refdenotaalpie"/>
          <w:rFonts w:ascii="Garamond" w:hAnsi="Garamond"/>
          <w:sz w:val="18"/>
          <w:szCs w:val="18"/>
        </w:rPr>
        <w:footnoteRef/>
      </w:r>
      <w:r w:rsidR="00B32F22">
        <w:rPr>
          <w:rFonts w:ascii="Garamond" w:hAnsi="Garamond"/>
          <w:sz w:val="18"/>
          <w:szCs w:val="18"/>
        </w:rPr>
        <w:t xml:space="preserve"> Ídem 5</w:t>
      </w:r>
      <w:r w:rsidR="00220F5C" w:rsidRPr="00B62766">
        <w:rPr>
          <w:rFonts w:ascii="Garamond" w:hAnsi="Garamond"/>
          <w:sz w:val="18"/>
          <w:szCs w:val="18"/>
        </w:rPr>
        <w:t>.</w:t>
      </w:r>
    </w:p>
  </w:footnote>
  <w:footnote w:id="7">
    <w:p w14:paraId="44CFBD69" w14:textId="77777777" w:rsidR="00E03A59" w:rsidRPr="00B62766" w:rsidRDefault="00E03A59" w:rsidP="00E03A59">
      <w:pPr>
        <w:pStyle w:val="Textonotapie"/>
        <w:rPr>
          <w:rFonts w:ascii="Garamond" w:hAnsi="Garamond"/>
          <w:sz w:val="18"/>
          <w:szCs w:val="18"/>
          <w:lang w:val="es-AR"/>
        </w:rPr>
      </w:pPr>
      <w:r w:rsidRPr="00B62766">
        <w:rPr>
          <w:rStyle w:val="Refdenotaalpie"/>
          <w:rFonts w:ascii="Garamond" w:hAnsi="Garamond"/>
          <w:sz w:val="18"/>
          <w:szCs w:val="18"/>
        </w:rPr>
        <w:footnoteRef/>
      </w:r>
      <w:r w:rsidRPr="00B62766">
        <w:rPr>
          <w:rFonts w:ascii="Garamond" w:hAnsi="Garamond"/>
          <w:sz w:val="18"/>
          <w:szCs w:val="18"/>
        </w:rPr>
        <w:t xml:space="preserve"> Cualquier otro documento de respaldo que sea necesario incluir.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0303F"/>
    <w:multiLevelType w:val="hybridMultilevel"/>
    <w:tmpl w:val="1E3094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EC41EF8"/>
    <w:multiLevelType w:val="hybridMultilevel"/>
    <w:tmpl w:val="CAF2311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4355F6F"/>
    <w:multiLevelType w:val="hybridMultilevel"/>
    <w:tmpl w:val="CD62D26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82D202B"/>
    <w:multiLevelType w:val="hybridMultilevel"/>
    <w:tmpl w:val="91969796"/>
    <w:lvl w:ilvl="0" w:tplc="2C0A0001">
      <w:start w:val="1"/>
      <w:numFmt w:val="bullet"/>
      <w:lvlText w:val=""/>
      <w:lvlJc w:val="left"/>
      <w:pPr>
        <w:ind w:left="833" w:hanging="360"/>
      </w:pPr>
      <w:rPr>
        <w:rFonts w:ascii="Symbol" w:hAnsi="Symbol" w:hint="default"/>
      </w:rPr>
    </w:lvl>
    <w:lvl w:ilvl="1" w:tplc="2C0A0003" w:tentative="1">
      <w:start w:val="1"/>
      <w:numFmt w:val="bullet"/>
      <w:lvlText w:val="o"/>
      <w:lvlJc w:val="left"/>
      <w:pPr>
        <w:ind w:left="1553" w:hanging="360"/>
      </w:pPr>
      <w:rPr>
        <w:rFonts w:ascii="Courier New" w:hAnsi="Courier New" w:cs="Courier New" w:hint="default"/>
      </w:rPr>
    </w:lvl>
    <w:lvl w:ilvl="2" w:tplc="2C0A0005" w:tentative="1">
      <w:start w:val="1"/>
      <w:numFmt w:val="bullet"/>
      <w:lvlText w:val=""/>
      <w:lvlJc w:val="left"/>
      <w:pPr>
        <w:ind w:left="2273" w:hanging="360"/>
      </w:pPr>
      <w:rPr>
        <w:rFonts w:ascii="Wingdings" w:hAnsi="Wingdings" w:hint="default"/>
      </w:rPr>
    </w:lvl>
    <w:lvl w:ilvl="3" w:tplc="2C0A0001" w:tentative="1">
      <w:start w:val="1"/>
      <w:numFmt w:val="bullet"/>
      <w:lvlText w:val=""/>
      <w:lvlJc w:val="left"/>
      <w:pPr>
        <w:ind w:left="2993" w:hanging="360"/>
      </w:pPr>
      <w:rPr>
        <w:rFonts w:ascii="Symbol" w:hAnsi="Symbol" w:hint="default"/>
      </w:rPr>
    </w:lvl>
    <w:lvl w:ilvl="4" w:tplc="2C0A0003" w:tentative="1">
      <w:start w:val="1"/>
      <w:numFmt w:val="bullet"/>
      <w:lvlText w:val="o"/>
      <w:lvlJc w:val="left"/>
      <w:pPr>
        <w:ind w:left="3713" w:hanging="360"/>
      </w:pPr>
      <w:rPr>
        <w:rFonts w:ascii="Courier New" w:hAnsi="Courier New" w:cs="Courier New" w:hint="default"/>
      </w:rPr>
    </w:lvl>
    <w:lvl w:ilvl="5" w:tplc="2C0A0005" w:tentative="1">
      <w:start w:val="1"/>
      <w:numFmt w:val="bullet"/>
      <w:lvlText w:val=""/>
      <w:lvlJc w:val="left"/>
      <w:pPr>
        <w:ind w:left="4433" w:hanging="360"/>
      </w:pPr>
      <w:rPr>
        <w:rFonts w:ascii="Wingdings" w:hAnsi="Wingdings" w:hint="default"/>
      </w:rPr>
    </w:lvl>
    <w:lvl w:ilvl="6" w:tplc="2C0A0001" w:tentative="1">
      <w:start w:val="1"/>
      <w:numFmt w:val="bullet"/>
      <w:lvlText w:val=""/>
      <w:lvlJc w:val="left"/>
      <w:pPr>
        <w:ind w:left="5153" w:hanging="360"/>
      </w:pPr>
      <w:rPr>
        <w:rFonts w:ascii="Symbol" w:hAnsi="Symbol" w:hint="default"/>
      </w:rPr>
    </w:lvl>
    <w:lvl w:ilvl="7" w:tplc="2C0A0003" w:tentative="1">
      <w:start w:val="1"/>
      <w:numFmt w:val="bullet"/>
      <w:lvlText w:val="o"/>
      <w:lvlJc w:val="left"/>
      <w:pPr>
        <w:ind w:left="5873" w:hanging="360"/>
      </w:pPr>
      <w:rPr>
        <w:rFonts w:ascii="Courier New" w:hAnsi="Courier New" w:cs="Courier New" w:hint="default"/>
      </w:rPr>
    </w:lvl>
    <w:lvl w:ilvl="8" w:tplc="2C0A0005" w:tentative="1">
      <w:start w:val="1"/>
      <w:numFmt w:val="bullet"/>
      <w:lvlText w:val=""/>
      <w:lvlJc w:val="left"/>
      <w:pPr>
        <w:ind w:left="6593"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38"/>
    <w:rsid w:val="000065FE"/>
    <w:rsid w:val="0001038E"/>
    <w:rsid w:val="000207F5"/>
    <w:rsid w:val="0002666E"/>
    <w:rsid w:val="00042D35"/>
    <w:rsid w:val="000F748A"/>
    <w:rsid w:val="001411C8"/>
    <w:rsid w:val="00175DB3"/>
    <w:rsid w:val="001E19A7"/>
    <w:rsid w:val="00214808"/>
    <w:rsid w:val="00220F5C"/>
    <w:rsid w:val="0023050D"/>
    <w:rsid w:val="00242C3D"/>
    <w:rsid w:val="003173EB"/>
    <w:rsid w:val="00356297"/>
    <w:rsid w:val="00362FEF"/>
    <w:rsid w:val="00371610"/>
    <w:rsid w:val="003B03C4"/>
    <w:rsid w:val="003C6712"/>
    <w:rsid w:val="004471DF"/>
    <w:rsid w:val="004516FD"/>
    <w:rsid w:val="00480A1D"/>
    <w:rsid w:val="00486694"/>
    <w:rsid w:val="005A2EB3"/>
    <w:rsid w:val="005C3D18"/>
    <w:rsid w:val="005F7782"/>
    <w:rsid w:val="00616D90"/>
    <w:rsid w:val="006237E4"/>
    <w:rsid w:val="0062641F"/>
    <w:rsid w:val="00643314"/>
    <w:rsid w:val="00670669"/>
    <w:rsid w:val="00675FC7"/>
    <w:rsid w:val="0067768C"/>
    <w:rsid w:val="00685D4F"/>
    <w:rsid w:val="006909BF"/>
    <w:rsid w:val="006E6D9F"/>
    <w:rsid w:val="00733361"/>
    <w:rsid w:val="007A19E3"/>
    <w:rsid w:val="007C6713"/>
    <w:rsid w:val="0081627B"/>
    <w:rsid w:val="00834AAF"/>
    <w:rsid w:val="00840BCD"/>
    <w:rsid w:val="0088054D"/>
    <w:rsid w:val="0094482F"/>
    <w:rsid w:val="009528BB"/>
    <w:rsid w:val="009775F4"/>
    <w:rsid w:val="009A7159"/>
    <w:rsid w:val="009B20B4"/>
    <w:rsid w:val="00A47D55"/>
    <w:rsid w:val="00A5741D"/>
    <w:rsid w:val="00A76E2E"/>
    <w:rsid w:val="00AE0F69"/>
    <w:rsid w:val="00B2085A"/>
    <w:rsid w:val="00B32F22"/>
    <w:rsid w:val="00B3740A"/>
    <w:rsid w:val="00B516F3"/>
    <w:rsid w:val="00B62766"/>
    <w:rsid w:val="00B74C4A"/>
    <w:rsid w:val="00B86DAD"/>
    <w:rsid w:val="00BB3A70"/>
    <w:rsid w:val="00BB4539"/>
    <w:rsid w:val="00C24EA1"/>
    <w:rsid w:val="00C768D5"/>
    <w:rsid w:val="00CA425D"/>
    <w:rsid w:val="00CB1145"/>
    <w:rsid w:val="00CD6750"/>
    <w:rsid w:val="00CE4E37"/>
    <w:rsid w:val="00CF2884"/>
    <w:rsid w:val="00D441FB"/>
    <w:rsid w:val="00D55A07"/>
    <w:rsid w:val="00DA78E1"/>
    <w:rsid w:val="00DF6AF7"/>
    <w:rsid w:val="00E03A59"/>
    <w:rsid w:val="00EA1F29"/>
    <w:rsid w:val="00EA6213"/>
    <w:rsid w:val="00EC5B53"/>
    <w:rsid w:val="00EC6F38"/>
    <w:rsid w:val="00ED2B66"/>
    <w:rsid w:val="00F51EDD"/>
    <w:rsid w:val="00F721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8A9F"/>
  <w15:docId w15:val="{EAB50AA4-5801-480A-9137-1258D1E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6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C6F38"/>
    <w:pPr>
      <w:spacing w:after="0" w:line="240" w:lineRule="auto"/>
    </w:pPr>
  </w:style>
  <w:style w:type="paragraph" w:styleId="Prrafodelista">
    <w:name w:val="List Paragraph"/>
    <w:basedOn w:val="Normal"/>
    <w:uiPriority w:val="34"/>
    <w:qFormat/>
    <w:rsid w:val="009A7159"/>
    <w:pPr>
      <w:ind w:left="720"/>
      <w:contextualSpacing/>
    </w:pPr>
  </w:style>
  <w:style w:type="paragraph" w:customStyle="1" w:styleId="3Subttulo">
    <w:name w:val="3Subtítulo"/>
    <w:basedOn w:val="Normal"/>
    <w:rsid w:val="009B20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ascii="Times New Roman" w:eastAsia="Times New Roman" w:hAnsi="Times New Roman" w:cs="Times New Roman"/>
      <w:sz w:val="24"/>
      <w:szCs w:val="20"/>
      <w:lang w:val="en-US" w:eastAsia="es-ES"/>
    </w:rPr>
  </w:style>
  <w:style w:type="paragraph" w:styleId="Textonotapie">
    <w:name w:val="footnote text"/>
    <w:basedOn w:val="Normal"/>
    <w:link w:val="TextonotapieCar"/>
    <w:rsid w:val="00670669"/>
    <w:pPr>
      <w:widowControl w:val="0"/>
      <w:autoSpaceDE w:val="0"/>
      <w:autoSpaceDN w:val="0"/>
      <w:spacing w:after="0" w:line="240" w:lineRule="auto"/>
    </w:pPr>
    <w:rPr>
      <w:rFonts w:ascii="Arial MT" w:eastAsia="Times New Roman" w:hAnsi="Arial MT" w:cs="Arial MT"/>
      <w:sz w:val="20"/>
      <w:szCs w:val="20"/>
      <w:lang w:val="es-ES"/>
    </w:rPr>
  </w:style>
  <w:style w:type="character" w:customStyle="1" w:styleId="TextonotapieCar">
    <w:name w:val="Texto nota pie Car"/>
    <w:basedOn w:val="Fuentedeprrafopredeter"/>
    <w:link w:val="Textonotapie"/>
    <w:rsid w:val="00670669"/>
    <w:rPr>
      <w:rFonts w:ascii="Arial MT" w:eastAsia="Times New Roman" w:hAnsi="Arial MT" w:cs="Arial MT"/>
      <w:sz w:val="20"/>
      <w:szCs w:val="20"/>
      <w:lang w:val="es-ES"/>
    </w:rPr>
  </w:style>
  <w:style w:type="character" w:styleId="Refdenotaalpie">
    <w:name w:val="footnote reference"/>
    <w:uiPriority w:val="99"/>
    <w:rsid w:val="00670669"/>
    <w:rPr>
      <w:vertAlign w:val="superscript"/>
    </w:rPr>
  </w:style>
  <w:style w:type="paragraph" w:styleId="Textoindependiente">
    <w:name w:val="Body Text"/>
    <w:basedOn w:val="Normal"/>
    <w:link w:val="TextoindependienteCar"/>
    <w:rsid w:val="00670669"/>
    <w:pPr>
      <w:spacing w:after="0" w:line="240" w:lineRule="auto"/>
      <w:jc w:val="both"/>
    </w:pPr>
    <w:rPr>
      <w:rFonts w:ascii="Arial" w:eastAsia="Times New Roman" w:hAnsi="Arial" w:cs="Times New Roman"/>
      <w:sz w:val="18"/>
      <w:szCs w:val="20"/>
      <w:lang w:val="es-ES_tradnl" w:eastAsia="es-ES"/>
    </w:rPr>
  </w:style>
  <w:style w:type="character" w:customStyle="1" w:styleId="TextoindependienteCar">
    <w:name w:val="Texto independiente Car"/>
    <w:basedOn w:val="Fuentedeprrafopredeter"/>
    <w:link w:val="Textoindependiente"/>
    <w:rsid w:val="00670669"/>
    <w:rPr>
      <w:rFonts w:ascii="Arial" w:eastAsia="Times New Roman" w:hAnsi="Arial" w:cs="Times New Roman"/>
      <w:sz w:val="18"/>
      <w:szCs w:val="20"/>
      <w:lang w:val="es-ES_tradnl" w:eastAsia="es-ES"/>
    </w:rPr>
  </w:style>
  <w:style w:type="table" w:styleId="Tablaconcuadrcula">
    <w:name w:val="Table Grid"/>
    <w:basedOn w:val="Tablanormal"/>
    <w:uiPriority w:val="59"/>
    <w:unhideWhenUsed/>
    <w:rsid w:val="00B62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32F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2F22"/>
  </w:style>
  <w:style w:type="paragraph" w:styleId="Piedepgina">
    <w:name w:val="footer"/>
    <w:basedOn w:val="Normal"/>
    <w:link w:val="PiedepginaCar"/>
    <w:uiPriority w:val="99"/>
    <w:unhideWhenUsed/>
    <w:rsid w:val="00B32F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2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787812">
      <w:bodyDiv w:val="1"/>
      <w:marLeft w:val="0"/>
      <w:marRight w:val="0"/>
      <w:marTop w:val="0"/>
      <w:marBottom w:val="0"/>
      <w:divBdr>
        <w:top w:val="none" w:sz="0" w:space="0" w:color="auto"/>
        <w:left w:val="none" w:sz="0" w:space="0" w:color="auto"/>
        <w:bottom w:val="none" w:sz="0" w:space="0" w:color="auto"/>
        <w:right w:val="none" w:sz="0" w:space="0" w:color="auto"/>
      </w:divBdr>
    </w:div>
    <w:div w:id="1193035614">
      <w:bodyDiv w:val="1"/>
      <w:marLeft w:val="0"/>
      <w:marRight w:val="0"/>
      <w:marTop w:val="0"/>
      <w:marBottom w:val="0"/>
      <w:divBdr>
        <w:top w:val="none" w:sz="0" w:space="0" w:color="auto"/>
        <w:left w:val="none" w:sz="0" w:space="0" w:color="auto"/>
        <w:bottom w:val="none" w:sz="0" w:space="0" w:color="auto"/>
        <w:right w:val="none" w:sz="0" w:space="0" w:color="auto"/>
      </w:divBdr>
    </w:div>
    <w:div w:id="1458992393">
      <w:bodyDiv w:val="1"/>
      <w:marLeft w:val="0"/>
      <w:marRight w:val="0"/>
      <w:marTop w:val="0"/>
      <w:marBottom w:val="0"/>
      <w:divBdr>
        <w:top w:val="none" w:sz="0" w:space="0" w:color="auto"/>
        <w:left w:val="none" w:sz="0" w:space="0" w:color="auto"/>
        <w:bottom w:val="none" w:sz="0" w:space="0" w:color="auto"/>
        <w:right w:val="none" w:sz="0" w:space="0" w:color="auto"/>
      </w:divBdr>
    </w:div>
    <w:div w:id="1682580707">
      <w:bodyDiv w:val="1"/>
      <w:marLeft w:val="0"/>
      <w:marRight w:val="0"/>
      <w:marTop w:val="0"/>
      <w:marBottom w:val="0"/>
      <w:divBdr>
        <w:top w:val="none" w:sz="0" w:space="0" w:color="auto"/>
        <w:left w:val="none" w:sz="0" w:space="0" w:color="auto"/>
        <w:bottom w:val="none" w:sz="0" w:space="0" w:color="auto"/>
        <w:right w:val="none" w:sz="0" w:space="0" w:color="auto"/>
      </w:divBdr>
    </w:div>
    <w:div w:id="201159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4027</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SERVERW7</dc:creator>
  <cp:lastModifiedBy>Damian Nardacchione</cp:lastModifiedBy>
  <cp:revision>2</cp:revision>
  <cp:lastPrinted>2021-11-08T19:04:00Z</cp:lastPrinted>
  <dcterms:created xsi:type="dcterms:W3CDTF">2025-07-25T16:33:00Z</dcterms:created>
  <dcterms:modified xsi:type="dcterms:W3CDTF">2025-07-25T16:33:00Z</dcterms:modified>
</cp:coreProperties>
</file>