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AA1" w:rsidRPr="00CC78A0" w:rsidRDefault="007F2AA1" w:rsidP="00726B05">
      <w:pPr>
        <w:keepNext/>
        <w:keepLines/>
        <w:jc w:val="center"/>
        <w:outlineLvl w:val="0"/>
        <w:rPr>
          <w:rFonts w:ascii="Arial" w:hAnsi="Arial" w:cs="Arial"/>
        </w:rPr>
      </w:pPr>
      <w:r w:rsidRPr="004B414E">
        <w:rPr>
          <w:rFonts w:ascii="Arial" w:hAnsi="Arial" w:cs="Arial"/>
          <w:b/>
        </w:rPr>
        <w:t>ANEXO</w:t>
      </w:r>
      <w:r w:rsidRPr="00CC78A0">
        <w:rPr>
          <w:rFonts w:ascii="Arial" w:hAnsi="Arial" w:cs="Arial"/>
        </w:rPr>
        <w:t xml:space="preserve"> – </w:t>
      </w:r>
      <w:r>
        <w:rPr>
          <w:rFonts w:ascii="Arial" w:hAnsi="Arial" w:cs="Arial"/>
        </w:rPr>
        <w:t>(</w:t>
      </w:r>
      <w:r w:rsidRPr="004B414E">
        <w:rPr>
          <w:rFonts w:ascii="Arial" w:hAnsi="Arial" w:cs="Arial"/>
          <w:i/>
          <w:sz w:val="18"/>
          <w:szCs w:val="18"/>
        </w:rPr>
        <w:t>Res</w:t>
      </w:r>
      <w:r>
        <w:rPr>
          <w:rFonts w:ascii="Arial" w:hAnsi="Arial" w:cs="Arial"/>
          <w:i/>
          <w:sz w:val="18"/>
          <w:szCs w:val="18"/>
        </w:rPr>
        <w:t>olución</w:t>
      </w:r>
      <w:r w:rsidRPr="004B414E">
        <w:rPr>
          <w:rFonts w:ascii="Arial" w:hAnsi="Arial" w:cs="Arial"/>
          <w:i/>
          <w:sz w:val="18"/>
          <w:szCs w:val="18"/>
        </w:rPr>
        <w:t xml:space="preserve"> C. D. N° </w:t>
      </w:r>
      <w:r>
        <w:rPr>
          <w:rFonts w:ascii="Arial" w:hAnsi="Arial" w:cs="Arial"/>
          <w:i/>
          <w:sz w:val="18"/>
          <w:szCs w:val="18"/>
        </w:rPr>
        <w:t>59</w:t>
      </w:r>
      <w:r w:rsidRPr="004B414E">
        <w:rPr>
          <w:rFonts w:ascii="Arial" w:hAnsi="Arial" w:cs="Arial"/>
          <w:i/>
          <w:sz w:val="18"/>
          <w:szCs w:val="18"/>
        </w:rPr>
        <w:t>/2015</w:t>
      </w:r>
      <w:r>
        <w:rPr>
          <w:rFonts w:ascii="Arial" w:hAnsi="Arial" w:cs="Arial"/>
        </w:rPr>
        <w:t>)</w:t>
      </w:r>
    </w:p>
    <w:p w:rsidR="007F2AA1" w:rsidRPr="00CC78A0" w:rsidRDefault="007F2AA1" w:rsidP="00726B05">
      <w:pPr>
        <w:jc w:val="both"/>
        <w:rPr>
          <w:rFonts w:ascii="Arial" w:hAnsi="Arial" w:cs="Arial"/>
        </w:rPr>
      </w:pPr>
    </w:p>
    <w:p w:rsidR="007F2AA1" w:rsidRPr="00CC78A0" w:rsidRDefault="007F2AA1" w:rsidP="00726B05">
      <w:pPr>
        <w:jc w:val="center"/>
        <w:rPr>
          <w:rFonts w:ascii="Arial" w:hAnsi="Arial" w:cs="Arial"/>
          <w:b/>
          <w:u w:val="single"/>
        </w:rPr>
      </w:pPr>
      <w:r w:rsidRPr="00CC78A0">
        <w:rPr>
          <w:rFonts w:ascii="Arial" w:hAnsi="Arial" w:cs="Arial"/>
          <w:b/>
          <w:u w:val="single"/>
        </w:rPr>
        <w:t>ESTRUCTURA DE UN INFORME DE CUMPLIMIENTO</w:t>
      </w:r>
    </w:p>
    <w:p w:rsidR="007F2AA1" w:rsidRPr="00CC78A0" w:rsidRDefault="007F2AA1" w:rsidP="00726B05">
      <w:pPr>
        <w:jc w:val="both"/>
        <w:rPr>
          <w:rFonts w:ascii="Arial" w:hAnsi="Arial" w:cs="Arial"/>
        </w:rPr>
      </w:pPr>
    </w:p>
    <w:p w:rsidR="007F2AA1" w:rsidRPr="00CC78A0" w:rsidRDefault="007F2AA1" w:rsidP="00726B05">
      <w:pPr>
        <w:jc w:val="center"/>
        <w:rPr>
          <w:rFonts w:ascii="Arial" w:hAnsi="Arial" w:cs="Arial"/>
          <w:b/>
        </w:rPr>
      </w:pPr>
      <w:r w:rsidRPr="00CC78A0">
        <w:rPr>
          <w:rFonts w:ascii="Arial" w:hAnsi="Arial" w:cs="Arial"/>
          <w:b/>
        </w:rPr>
        <w:t>INFORME DE CONTADOR PÚBLICO INDEPENDIENTE SOBRE EL CUMPLIMIENTO DE…</w:t>
      </w:r>
      <w:r>
        <w:rPr>
          <w:rFonts w:ascii="Arial" w:hAnsi="Arial" w:cs="Arial"/>
          <w:b/>
        </w:rPr>
        <w:t xml:space="preserve"> </w:t>
      </w:r>
      <w:r w:rsidRPr="00CC78A0">
        <w:rPr>
          <w:rFonts w:ascii="Arial" w:hAnsi="Arial" w:cs="Arial"/>
          <w:b/>
        </w:rPr>
        <w:t>[</w:t>
      </w:r>
      <w:r w:rsidRPr="00CC78A0">
        <w:rPr>
          <w:rFonts w:ascii="Arial" w:hAnsi="Arial" w:cs="Arial"/>
          <w:b/>
          <w:i/>
        </w:rPr>
        <w:t>completar</w:t>
      </w:r>
      <w:r w:rsidRPr="00CC78A0">
        <w:rPr>
          <w:rFonts w:ascii="Arial" w:hAnsi="Arial" w:cs="Arial"/>
          <w:b/>
        </w:rPr>
        <w:footnoteReference w:id="1"/>
      </w:r>
      <w:r w:rsidRPr="00CC78A0">
        <w:rPr>
          <w:rFonts w:ascii="Arial" w:hAnsi="Arial" w:cs="Arial"/>
          <w:b/>
        </w:rPr>
        <w:t>]</w:t>
      </w:r>
    </w:p>
    <w:p w:rsidR="007F2AA1" w:rsidRPr="00CC78A0" w:rsidRDefault="007F2AA1" w:rsidP="00726B05">
      <w:pPr>
        <w:jc w:val="both"/>
        <w:rPr>
          <w:rFonts w:ascii="Arial" w:hAnsi="Arial" w:cs="Arial"/>
        </w:rPr>
      </w:pPr>
    </w:p>
    <w:p w:rsidR="007F2AA1" w:rsidRPr="00CC78A0" w:rsidRDefault="007F2AA1" w:rsidP="00726B05">
      <w:pPr>
        <w:jc w:val="both"/>
        <w:rPr>
          <w:rFonts w:ascii="Arial" w:hAnsi="Arial" w:cs="Arial"/>
        </w:rPr>
      </w:pPr>
    </w:p>
    <w:p w:rsidR="007F2AA1" w:rsidRPr="00CC78A0" w:rsidRDefault="007F2AA1" w:rsidP="00726B05">
      <w:pPr>
        <w:jc w:val="both"/>
        <w:rPr>
          <w:rFonts w:ascii="Arial" w:hAnsi="Arial" w:cs="Arial"/>
        </w:rPr>
      </w:pPr>
      <w:r w:rsidRPr="00CC78A0">
        <w:rPr>
          <w:rFonts w:ascii="Arial" w:hAnsi="Arial" w:cs="Arial"/>
        </w:rPr>
        <w:t>A los Señores [</w:t>
      </w:r>
      <w:r w:rsidRPr="00CC78A0">
        <w:rPr>
          <w:rFonts w:ascii="Arial" w:hAnsi="Arial" w:cs="Arial"/>
          <w:i/>
        </w:rPr>
        <w:t>completar</w:t>
      </w:r>
      <w:r w:rsidRPr="00CC78A0">
        <w:rPr>
          <w:rFonts w:ascii="Arial" w:hAnsi="Arial" w:cs="Arial"/>
        </w:rPr>
        <w:footnoteReference w:id="2"/>
      </w:r>
      <w:r w:rsidRPr="00CC78A0">
        <w:rPr>
          <w:rFonts w:ascii="Arial" w:hAnsi="Arial" w:cs="Arial"/>
        </w:rPr>
        <w:t>] de</w:t>
      </w:r>
    </w:p>
    <w:p w:rsidR="007F2AA1" w:rsidRPr="00CC78A0" w:rsidRDefault="007F2AA1" w:rsidP="00726B05">
      <w:pPr>
        <w:jc w:val="both"/>
        <w:rPr>
          <w:rFonts w:ascii="Arial" w:hAnsi="Arial" w:cs="Arial"/>
        </w:rPr>
      </w:pPr>
      <w:r w:rsidRPr="00CC78A0">
        <w:rPr>
          <w:rFonts w:ascii="Arial" w:hAnsi="Arial" w:cs="Arial"/>
        </w:rPr>
        <w:t>XYZ</w:t>
      </w:r>
    </w:p>
    <w:p w:rsidR="007F2AA1" w:rsidRPr="00CC78A0" w:rsidRDefault="007F2AA1" w:rsidP="00726B05">
      <w:pPr>
        <w:jc w:val="both"/>
        <w:rPr>
          <w:rFonts w:ascii="Arial" w:hAnsi="Arial" w:cs="Arial"/>
        </w:rPr>
      </w:pPr>
      <w:r w:rsidRPr="00CC78A0">
        <w:rPr>
          <w:rFonts w:ascii="Arial" w:hAnsi="Arial" w:cs="Arial"/>
        </w:rPr>
        <w:t>CUIT N°</w:t>
      </w:r>
    </w:p>
    <w:p w:rsidR="007F2AA1" w:rsidRPr="00CC78A0" w:rsidRDefault="007F2AA1" w:rsidP="00726B05">
      <w:pPr>
        <w:jc w:val="both"/>
        <w:rPr>
          <w:rFonts w:ascii="Arial" w:hAnsi="Arial" w:cs="Arial"/>
        </w:rPr>
      </w:pPr>
      <w:r w:rsidRPr="00CC78A0">
        <w:rPr>
          <w:rFonts w:ascii="Arial" w:hAnsi="Arial" w:cs="Arial"/>
        </w:rPr>
        <w:t>Domicilio legal:</w:t>
      </w:r>
    </w:p>
    <w:p w:rsidR="007F2AA1" w:rsidRPr="00CC78A0" w:rsidRDefault="007F2AA1" w:rsidP="00726B05">
      <w:pPr>
        <w:jc w:val="both"/>
        <w:rPr>
          <w:rFonts w:ascii="Arial" w:hAnsi="Arial" w:cs="Arial"/>
        </w:rPr>
      </w:pPr>
      <w:r w:rsidRPr="00CC78A0">
        <w:rPr>
          <w:rFonts w:ascii="Arial" w:hAnsi="Arial" w:cs="Arial"/>
        </w:rPr>
        <w:t>----------------------------------------</w:t>
      </w:r>
    </w:p>
    <w:p w:rsidR="007F2AA1" w:rsidRPr="00CC78A0" w:rsidRDefault="007F2AA1" w:rsidP="00726B05">
      <w:pPr>
        <w:jc w:val="both"/>
        <w:rPr>
          <w:rFonts w:ascii="Arial" w:hAnsi="Arial" w:cs="Arial"/>
        </w:rPr>
      </w:pPr>
    </w:p>
    <w:p w:rsidR="007F2AA1" w:rsidRPr="00CC78A0" w:rsidRDefault="007F2AA1" w:rsidP="00726B05">
      <w:pPr>
        <w:jc w:val="both"/>
        <w:rPr>
          <w:rFonts w:ascii="Arial" w:hAnsi="Arial" w:cs="Arial"/>
        </w:rPr>
      </w:pPr>
    </w:p>
    <w:p w:rsidR="007F2AA1" w:rsidRPr="00CC78A0" w:rsidRDefault="007F2AA1" w:rsidP="00726B05">
      <w:pPr>
        <w:numPr>
          <w:ilvl w:val="0"/>
          <w:numId w:val="1"/>
        </w:numPr>
        <w:jc w:val="both"/>
        <w:rPr>
          <w:rFonts w:ascii="Arial" w:hAnsi="Arial" w:cs="Arial"/>
          <w:b/>
        </w:rPr>
      </w:pPr>
      <w:r w:rsidRPr="00CC78A0">
        <w:rPr>
          <w:rFonts w:ascii="Arial" w:hAnsi="Arial" w:cs="Arial"/>
          <w:b/>
        </w:rPr>
        <w:t>Objeto del encargo</w:t>
      </w:r>
    </w:p>
    <w:p w:rsidR="007F2AA1" w:rsidRPr="00CC78A0" w:rsidRDefault="007F2AA1" w:rsidP="00726B05">
      <w:pPr>
        <w:jc w:val="both"/>
        <w:rPr>
          <w:rFonts w:ascii="Arial" w:hAnsi="Arial" w:cs="Arial"/>
        </w:rPr>
      </w:pPr>
    </w:p>
    <w:p w:rsidR="007F2AA1" w:rsidRPr="00CC78A0" w:rsidRDefault="007F2AA1" w:rsidP="00726B05">
      <w:pPr>
        <w:ind w:left="357"/>
        <w:jc w:val="both"/>
        <w:rPr>
          <w:rFonts w:ascii="Arial" w:hAnsi="Arial" w:cs="Arial"/>
        </w:rPr>
      </w:pPr>
      <w:r w:rsidRPr="00CC78A0">
        <w:rPr>
          <w:rFonts w:ascii="Arial" w:hAnsi="Arial" w:cs="Arial"/>
        </w:rPr>
        <w:t>He sido contratado por XYZ para emitir un informe de cumplimiento sobre [</w:t>
      </w:r>
      <w:r w:rsidRPr="00CC78A0">
        <w:rPr>
          <w:rFonts w:ascii="Arial" w:hAnsi="Arial" w:cs="Arial"/>
          <w:i/>
        </w:rPr>
        <w:t>indicar el objeto del encargo</w:t>
      </w:r>
      <w:r w:rsidRPr="00CC78A0">
        <w:rPr>
          <w:rFonts w:ascii="Arial" w:hAnsi="Arial" w:cs="Arial"/>
        </w:rPr>
        <w:footnoteReference w:id="3"/>
      </w:r>
      <w:r w:rsidRPr="00CC78A0">
        <w:rPr>
          <w:rFonts w:ascii="Arial" w:hAnsi="Arial" w:cs="Arial"/>
        </w:rPr>
        <w:t>], de acuerdo con lo requerido por [</w:t>
      </w:r>
      <w:r w:rsidRPr="00CC78A0">
        <w:rPr>
          <w:rFonts w:ascii="Arial" w:hAnsi="Arial" w:cs="Arial"/>
          <w:i/>
        </w:rPr>
        <w:t>indicar, si corresponde, la fuente del requerimiento</w:t>
      </w:r>
      <w:r w:rsidRPr="00CC78A0">
        <w:rPr>
          <w:rFonts w:ascii="Arial" w:hAnsi="Arial" w:cs="Arial"/>
        </w:rPr>
        <w:t>] en relación con [</w:t>
      </w:r>
      <w:r w:rsidRPr="00CC78A0">
        <w:rPr>
          <w:rFonts w:ascii="Arial" w:hAnsi="Arial" w:cs="Arial"/>
          <w:i/>
        </w:rPr>
        <w:t>indicar, si corresponde, el trámite y/o información objeto del encargo</w:t>
      </w:r>
      <w:r w:rsidRPr="00CC78A0">
        <w:rPr>
          <w:rFonts w:ascii="Arial" w:hAnsi="Arial" w:cs="Arial"/>
        </w:rPr>
        <w:t>]. Dicha información ha sido firmada/inicialaza por mí para propósitos de identificación, y en adelante, referida como “la información objeto del encargo”.</w:t>
      </w:r>
    </w:p>
    <w:p w:rsidR="007F2AA1" w:rsidRPr="00CC78A0" w:rsidRDefault="007F2AA1" w:rsidP="00726B05">
      <w:pPr>
        <w:jc w:val="both"/>
        <w:rPr>
          <w:rFonts w:ascii="Arial" w:hAnsi="Arial" w:cs="Arial"/>
        </w:rPr>
      </w:pPr>
    </w:p>
    <w:p w:rsidR="007F2AA1" w:rsidRPr="00CC78A0" w:rsidRDefault="007F2AA1" w:rsidP="00726B05">
      <w:pPr>
        <w:numPr>
          <w:ilvl w:val="0"/>
          <w:numId w:val="1"/>
        </w:numPr>
        <w:jc w:val="both"/>
        <w:rPr>
          <w:rFonts w:ascii="Arial" w:hAnsi="Arial" w:cs="Arial"/>
          <w:b/>
        </w:rPr>
      </w:pPr>
      <w:r w:rsidRPr="00CC78A0">
        <w:rPr>
          <w:rFonts w:ascii="Arial" w:hAnsi="Arial" w:cs="Arial"/>
          <w:b/>
        </w:rPr>
        <w:t>Responsabilidad del/la [Órgano de Administración del ente</w:t>
      </w:r>
      <w:r w:rsidRPr="00CC78A0">
        <w:rPr>
          <w:rFonts w:ascii="Arial" w:hAnsi="Arial" w:cs="Arial"/>
          <w:b/>
        </w:rPr>
        <w:footnoteReference w:id="4"/>
      </w:r>
      <w:r w:rsidRPr="00CC78A0">
        <w:rPr>
          <w:rFonts w:ascii="Arial" w:hAnsi="Arial" w:cs="Arial"/>
          <w:b/>
        </w:rPr>
        <w:t>]</w:t>
      </w:r>
    </w:p>
    <w:p w:rsidR="007F2AA1" w:rsidRPr="00CC78A0" w:rsidRDefault="007F2AA1" w:rsidP="00726B05">
      <w:pPr>
        <w:jc w:val="both"/>
        <w:rPr>
          <w:rFonts w:ascii="Arial" w:hAnsi="Arial" w:cs="Arial"/>
        </w:rPr>
      </w:pPr>
    </w:p>
    <w:p w:rsidR="007F2AA1" w:rsidRPr="00CC78A0" w:rsidRDefault="007F2AA1" w:rsidP="00726B05">
      <w:pPr>
        <w:ind w:left="357"/>
        <w:jc w:val="both"/>
        <w:rPr>
          <w:rFonts w:ascii="Arial" w:hAnsi="Arial" w:cs="Arial"/>
        </w:rPr>
      </w:pPr>
      <w:r w:rsidRPr="00CC78A0">
        <w:rPr>
          <w:rFonts w:ascii="Arial" w:hAnsi="Arial" w:cs="Arial"/>
        </w:rPr>
        <w:t>El/la [</w:t>
      </w:r>
      <w:r w:rsidRPr="00CC78A0">
        <w:rPr>
          <w:rFonts w:ascii="Arial" w:hAnsi="Arial" w:cs="Arial"/>
          <w:i/>
        </w:rPr>
        <w:t>Órgano de Administración del ente</w:t>
      </w:r>
      <w:r w:rsidRPr="00CC78A0">
        <w:rPr>
          <w:rFonts w:ascii="Arial" w:hAnsi="Arial" w:cs="Arial"/>
        </w:rPr>
        <w:t>] es responsable de la preparación y presentación de la información objeto del encargo de acuerdo con lo requerido por [</w:t>
      </w:r>
      <w:r w:rsidRPr="00CC78A0">
        <w:rPr>
          <w:rFonts w:ascii="Arial" w:hAnsi="Arial" w:cs="Arial"/>
          <w:i/>
        </w:rPr>
        <w:t>indicar la fuente del requerimiento</w:t>
      </w:r>
      <w:r w:rsidRPr="00CC78A0">
        <w:rPr>
          <w:rFonts w:ascii="Arial" w:hAnsi="Arial" w:cs="Arial"/>
        </w:rPr>
        <w:t>] y del cumplimiento de [</w:t>
      </w:r>
      <w:r w:rsidRPr="00CC78A0">
        <w:rPr>
          <w:rFonts w:ascii="Arial" w:hAnsi="Arial" w:cs="Arial"/>
          <w:i/>
        </w:rPr>
        <w:t>hacer referencia, según corresponda, a las normas del regulador y/o normas legales que se utilizaron para preparar dicha información</w:t>
      </w:r>
      <w:r w:rsidRPr="00CC78A0">
        <w:rPr>
          <w:rFonts w:ascii="Arial" w:hAnsi="Arial" w:cs="Arial"/>
        </w:rPr>
        <w:t>].</w:t>
      </w:r>
    </w:p>
    <w:p w:rsidR="007F2AA1" w:rsidRPr="00CC78A0" w:rsidRDefault="007F2AA1" w:rsidP="00726B05">
      <w:pPr>
        <w:jc w:val="both"/>
        <w:rPr>
          <w:rFonts w:ascii="Arial" w:hAnsi="Arial" w:cs="Arial"/>
        </w:rPr>
      </w:pPr>
    </w:p>
    <w:p w:rsidR="007F2AA1" w:rsidRPr="00CC78A0" w:rsidRDefault="007F2AA1" w:rsidP="00726B05">
      <w:pPr>
        <w:numPr>
          <w:ilvl w:val="0"/>
          <w:numId w:val="1"/>
        </w:numPr>
        <w:jc w:val="both"/>
        <w:rPr>
          <w:rFonts w:ascii="Arial" w:hAnsi="Arial" w:cs="Arial"/>
          <w:b/>
        </w:rPr>
      </w:pPr>
      <w:r w:rsidRPr="00CC78A0">
        <w:rPr>
          <w:rFonts w:ascii="Arial" w:hAnsi="Arial" w:cs="Arial"/>
          <w:b/>
        </w:rPr>
        <w:t>Responsabilidad del contador público</w:t>
      </w:r>
    </w:p>
    <w:p w:rsidR="007F2AA1" w:rsidRPr="00CC78A0" w:rsidRDefault="007F2AA1" w:rsidP="00726B05">
      <w:pPr>
        <w:jc w:val="both"/>
        <w:rPr>
          <w:rFonts w:ascii="Arial" w:hAnsi="Arial" w:cs="Arial"/>
        </w:rPr>
      </w:pPr>
    </w:p>
    <w:p w:rsidR="007F2AA1" w:rsidRPr="00CC78A0" w:rsidRDefault="007F2AA1" w:rsidP="00726B05">
      <w:pPr>
        <w:ind w:left="357"/>
        <w:jc w:val="both"/>
        <w:rPr>
          <w:rFonts w:ascii="Arial" w:hAnsi="Arial" w:cs="Arial"/>
        </w:rPr>
      </w:pPr>
      <w:r w:rsidRPr="00CC78A0">
        <w:rPr>
          <w:rFonts w:ascii="Arial" w:hAnsi="Arial" w:cs="Arial"/>
        </w:rPr>
        <w:t>Mi responsabilidad consiste en la emisión del presente informe de cumplimiento, basado en mi tarea profesional, que se detalla en el párrafo siguiente, para cumplir con los requerimientos de [</w:t>
      </w:r>
      <w:r w:rsidRPr="00CC78A0">
        <w:rPr>
          <w:rFonts w:ascii="Arial" w:hAnsi="Arial" w:cs="Arial"/>
          <w:i/>
        </w:rPr>
        <w:t>indicar, según corresponda, el organismo de control mencionado en el párrafo 1</w:t>
      </w:r>
      <w:r w:rsidRPr="00CC78A0">
        <w:rPr>
          <w:rFonts w:ascii="Arial" w:hAnsi="Arial" w:cs="Arial"/>
        </w:rPr>
        <w:t>].</w:t>
      </w:r>
    </w:p>
    <w:p w:rsidR="007F2AA1" w:rsidRPr="00CC78A0" w:rsidRDefault="007F2AA1" w:rsidP="00726B05">
      <w:pPr>
        <w:jc w:val="both"/>
        <w:rPr>
          <w:rFonts w:ascii="Arial" w:hAnsi="Arial" w:cs="Arial"/>
        </w:rPr>
      </w:pPr>
    </w:p>
    <w:p w:rsidR="007F2AA1" w:rsidRPr="00CC78A0" w:rsidRDefault="007F2AA1" w:rsidP="00726B05">
      <w:pPr>
        <w:numPr>
          <w:ilvl w:val="0"/>
          <w:numId w:val="1"/>
        </w:numPr>
        <w:jc w:val="both"/>
        <w:rPr>
          <w:rFonts w:ascii="Arial" w:hAnsi="Arial" w:cs="Arial"/>
          <w:b/>
        </w:rPr>
      </w:pPr>
      <w:r w:rsidRPr="00CC78A0">
        <w:rPr>
          <w:rFonts w:ascii="Arial" w:hAnsi="Arial" w:cs="Arial"/>
          <w:b/>
        </w:rPr>
        <w:t>Tarea profesional</w:t>
      </w:r>
    </w:p>
    <w:p w:rsidR="007F2AA1" w:rsidRPr="00CC78A0" w:rsidRDefault="007F2AA1" w:rsidP="00726B05">
      <w:pPr>
        <w:jc w:val="both"/>
        <w:rPr>
          <w:rFonts w:ascii="Arial" w:hAnsi="Arial" w:cs="Arial"/>
        </w:rPr>
      </w:pPr>
    </w:p>
    <w:p w:rsidR="007F2AA1" w:rsidRPr="00CC78A0" w:rsidRDefault="007F2AA1" w:rsidP="00726B05">
      <w:pPr>
        <w:ind w:left="357"/>
        <w:jc w:val="both"/>
        <w:rPr>
          <w:rFonts w:ascii="Arial" w:hAnsi="Arial" w:cs="Arial"/>
        </w:rPr>
      </w:pPr>
      <w:r w:rsidRPr="00CC78A0">
        <w:rPr>
          <w:rFonts w:ascii="Arial" w:hAnsi="Arial" w:cs="Arial"/>
        </w:rPr>
        <w:t xml:space="preserve">Mi tarea profesional fue desarrollada de conformidad con las normas establecidas en </w:t>
      </w:r>
      <w:smartTag w:uri="urn:schemas-microsoft-com:office:smarttags" w:element="PersonName">
        <w:smartTagPr>
          <w:attr w:name="ProductID" w:val="la RT"/>
        </w:smartTagPr>
        <w:r w:rsidRPr="00CC78A0">
          <w:rPr>
            <w:rFonts w:ascii="Arial" w:hAnsi="Arial" w:cs="Arial"/>
          </w:rPr>
          <w:t>la Resolución Técnica</w:t>
        </w:r>
      </w:smartTag>
      <w:r w:rsidRPr="00CC78A0">
        <w:rPr>
          <w:rFonts w:ascii="Arial" w:hAnsi="Arial" w:cs="Arial"/>
        </w:rPr>
        <w:t xml:space="preserve"> N° 37 (RT 37) de </w:t>
      </w:r>
      <w:smartTag w:uri="urn:schemas-microsoft-com:office:smarttags" w:element="PersonName">
        <w:smartTagPr>
          <w:attr w:name="ProductID" w:val="la RT"/>
        </w:smartTagPr>
        <w:r w:rsidRPr="00CC78A0">
          <w:rPr>
            <w:rFonts w:ascii="Arial" w:hAnsi="Arial" w:cs="Arial"/>
          </w:rPr>
          <w:t>la Federación Argentina</w:t>
        </w:r>
      </w:smartTag>
      <w:r w:rsidRPr="00CC78A0">
        <w:rPr>
          <w:rFonts w:ascii="Arial" w:hAnsi="Arial" w:cs="Arial"/>
        </w:rPr>
        <w:t xml:space="preserve"> de Consejos Profesionales de Ciencias Económicas (FACPCE) y con las normas particulares establecidas en </w:t>
      </w:r>
      <w:smartTag w:uri="urn:schemas-microsoft-com:office:smarttags" w:element="PersonName">
        <w:smartTagPr>
          <w:attr w:name="ProductID" w:val="la RT"/>
        </w:smartTagPr>
        <w:r w:rsidRPr="00CC78A0">
          <w:rPr>
            <w:rFonts w:ascii="Arial" w:hAnsi="Arial" w:cs="Arial"/>
          </w:rPr>
          <w:t>la Resolución M.</w:t>
        </w:r>
      </w:smartTag>
      <w:r w:rsidRPr="00CC78A0">
        <w:rPr>
          <w:rFonts w:ascii="Arial" w:hAnsi="Arial" w:cs="Arial"/>
        </w:rPr>
        <w:t xml:space="preserve"> D. N° 816/15 de </w:t>
      </w:r>
      <w:smartTag w:uri="urn:schemas-microsoft-com:office:smarttags" w:element="PersonName">
        <w:smartTagPr>
          <w:attr w:name="ProductID" w:val="la RT"/>
        </w:smartTagPr>
        <w:smartTag w:uri="urn:schemas-microsoft-com:office:smarttags" w:element="PersonName">
          <w:smartTagPr>
            <w:attr w:name="ProductID" w:val="la RT"/>
          </w:smartTagPr>
          <w:r w:rsidRPr="00CC78A0">
            <w:rPr>
              <w:rFonts w:ascii="Arial" w:hAnsi="Arial" w:cs="Arial"/>
            </w:rPr>
            <w:t>la Mesa</w:t>
          </w:r>
        </w:smartTag>
        <w:r w:rsidRPr="00CC78A0">
          <w:rPr>
            <w:rFonts w:ascii="Arial" w:hAnsi="Arial" w:cs="Arial"/>
          </w:rPr>
          <w:t xml:space="preserve"> Directiva</w:t>
        </w:r>
      </w:smartTag>
      <w:r w:rsidRPr="00CC78A0">
        <w:rPr>
          <w:rFonts w:ascii="Arial" w:hAnsi="Arial" w:cs="Arial"/>
        </w:rPr>
        <w:t xml:space="preserve"> de dicha Federación, adoptada por el Consejo Profesional de Ciencias Económicas de </w:t>
      </w:r>
      <w:smartTag w:uri="urn:schemas-microsoft-com:office:smarttags" w:element="PersonName">
        <w:smartTagPr>
          <w:attr w:name="ProductID" w:val="la RT"/>
        </w:smartTagPr>
        <w:r w:rsidRPr="00CC78A0">
          <w:rPr>
            <w:rFonts w:ascii="Arial" w:hAnsi="Arial" w:cs="Arial"/>
          </w:rPr>
          <w:t>la Ciudad Autónoma</w:t>
        </w:r>
      </w:smartTag>
      <w:r w:rsidRPr="00CC78A0">
        <w:rPr>
          <w:rFonts w:ascii="Arial" w:hAnsi="Arial" w:cs="Arial"/>
        </w:rPr>
        <w:t xml:space="preserve"> de Buenos Aires por Resolución C. D. N° </w:t>
      </w:r>
      <w:r>
        <w:rPr>
          <w:rFonts w:ascii="Arial" w:hAnsi="Arial" w:cs="Arial"/>
        </w:rPr>
        <w:t>59</w:t>
      </w:r>
      <w:r w:rsidRPr="00CC78A0">
        <w:rPr>
          <w:rFonts w:ascii="Arial" w:hAnsi="Arial" w:cs="Arial"/>
        </w:rPr>
        <w:t xml:space="preserve">/2015 del </w:t>
      </w:r>
      <w:smartTag w:uri="urn:schemas-microsoft-com:office:smarttags" w:element="date">
        <w:smartTagPr>
          <w:attr w:name="Year" w:val="2015"/>
          <w:attr w:name="Day" w:val="19"/>
          <w:attr w:name="Month" w:val="08"/>
          <w:attr w:name="ls" w:val="trans"/>
        </w:smartTagPr>
        <w:r w:rsidRPr="00CC78A0">
          <w:rPr>
            <w:rFonts w:ascii="Arial" w:hAnsi="Arial" w:cs="Arial"/>
          </w:rPr>
          <w:t>19/08/2015</w:t>
        </w:r>
      </w:smartTag>
      <w:r w:rsidRPr="00CC78A0">
        <w:rPr>
          <w:rFonts w:ascii="Arial" w:hAnsi="Arial" w:cs="Arial"/>
        </w:rPr>
        <w:t>, y consistió en la aplicación de ciertos procedimientos que he considerado suficientes para los propósitos del regulador en relación con el cumplimiento por parte del ente con los requerimientos de [</w:t>
      </w:r>
      <w:r w:rsidRPr="00CC78A0">
        <w:rPr>
          <w:rFonts w:ascii="Arial" w:hAnsi="Arial" w:cs="Arial"/>
          <w:i/>
        </w:rPr>
        <w:t>indicar, según corresponda, el organismo de control mencionado en el párrafo 1</w:t>
      </w:r>
      <w:r w:rsidRPr="00CC78A0">
        <w:rPr>
          <w:rFonts w:ascii="Arial" w:hAnsi="Arial" w:cs="Arial"/>
        </w:rPr>
        <w:t xml:space="preserve">]. </w:t>
      </w:r>
      <w:smartTag w:uri="urn:schemas-microsoft-com:office:smarttags" w:element="PersonName">
        <w:smartTagPr>
          <w:attr w:name="ProductID" w:val="la RT"/>
        </w:smartTagPr>
        <w:r w:rsidRPr="00CC78A0">
          <w:rPr>
            <w:rFonts w:ascii="Arial" w:hAnsi="Arial" w:cs="Arial"/>
          </w:rPr>
          <w:t>La RT</w:t>
        </w:r>
      </w:smartTag>
      <w:r w:rsidRPr="00CC78A0">
        <w:rPr>
          <w:rFonts w:ascii="Arial" w:hAnsi="Arial" w:cs="Arial"/>
        </w:rPr>
        <w:t xml:space="preserve"> 37 exige que cumpla los requerimientos de ética, así como que planifique y ejecute mi tarea de forma tal que me permita emitir el presente informe de cumplimiento</w:t>
      </w:r>
      <w:r w:rsidRPr="00CC78A0">
        <w:rPr>
          <w:rFonts w:ascii="Arial" w:hAnsi="Arial" w:cs="Arial"/>
        </w:rPr>
        <w:footnoteReference w:id="5"/>
      </w:r>
      <w:r w:rsidRPr="00CC78A0">
        <w:rPr>
          <w:rFonts w:ascii="Arial" w:hAnsi="Arial" w:cs="Arial"/>
        </w:rPr>
        <w:t>.</w:t>
      </w:r>
    </w:p>
    <w:p w:rsidR="007F2AA1" w:rsidRPr="00CC78A0" w:rsidRDefault="007F2AA1" w:rsidP="00726B05">
      <w:pPr>
        <w:jc w:val="both"/>
        <w:rPr>
          <w:rFonts w:ascii="Arial" w:hAnsi="Arial" w:cs="Arial"/>
        </w:rPr>
      </w:pPr>
    </w:p>
    <w:p w:rsidR="007F2AA1" w:rsidRPr="00CC78A0" w:rsidRDefault="007F2AA1" w:rsidP="00726B05">
      <w:pPr>
        <w:ind w:left="357"/>
        <w:jc w:val="both"/>
        <w:rPr>
          <w:rFonts w:ascii="Arial" w:hAnsi="Arial" w:cs="Arial"/>
        </w:rPr>
      </w:pPr>
      <w:r w:rsidRPr="00CC78A0">
        <w:rPr>
          <w:rFonts w:ascii="Arial" w:hAnsi="Arial" w:cs="Arial"/>
        </w:rPr>
        <w:t>Los procedimientos detallados a continuación han sido aplicados sobre los registros y documentación que me fueron suministrados por el ente. Mi tarea se basó en la premisa que la información proporcionada es precisa, completa, legítima y libre de fraudes y otros actos ilegales, para lo cual he tenido en cuenta su apariencia y estructura formal.</w:t>
      </w:r>
    </w:p>
    <w:p w:rsidR="007F2AA1" w:rsidRPr="00CC78A0" w:rsidRDefault="007F2AA1" w:rsidP="00726B05">
      <w:pPr>
        <w:jc w:val="both"/>
        <w:rPr>
          <w:rFonts w:ascii="Arial" w:hAnsi="Arial" w:cs="Arial"/>
        </w:rPr>
      </w:pPr>
    </w:p>
    <w:p w:rsidR="007F2AA1" w:rsidRPr="00CC78A0" w:rsidRDefault="007F2AA1" w:rsidP="00726B05">
      <w:pPr>
        <w:ind w:left="357"/>
        <w:jc w:val="both"/>
        <w:rPr>
          <w:rFonts w:ascii="Arial" w:hAnsi="Arial" w:cs="Arial"/>
        </w:rPr>
      </w:pPr>
      <w:r w:rsidRPr="00CC78A0">
        <w:rPr>
          <w:rFonts w:ascii="Arial" w:hAnsi="Arial" w:cs="Arial"/>
        </w:rPr>
        <w:t>Los procedimientos realizados consistieron en:</w:t>
      </w:r>
    </w:p>
    <w:p w:rsidR="007F2AA1" w:rsidRPr="00CC78A0" w:rsidRDefault="007F2AA1" w:rsidP="00726B05">
      <w:pPr>
        <w:jc w:val="both"/>
        <w:rPr>
          <w:rFonts w:ascii="Arial" w:hAnsi="Arial" w:cs="Arial"/>
        </w:rPr>
      </w:pPr>
    </w:p>
    <w:p w:rsidR="007F2AA1" w:rsidRPr="00CC78A0" w:rsidRDefault="007F2AA1" w:rsidP="00726B05">
      <w:pPr>
        <w:numPr>
          <w:ilvl w:val="0"/>
          <w:numId w:val="2"/>
        </w:numPr>
        <w:jc w:val="both"/>
        <w:rPr>
          <w:rFonts w:ascii="Arial" w:hAnsi="Arial" w:cs="Arial"/>
        </w:rPr>
      </w:pPr>
      <w:r w:rsidRPr="00CC78A0">
        <w:rPr>
          <w:rFonts w:ascii="Arial" w:hAnsi="Arial" w:cs="Arial"/>
        </w:rPr>
        <w:t>Cotejar…</w:t>
      </w:r>
    </w:p>
    <w:p w:rsidR="007F2AA1" w:rsidRPr="00CC78A0" w:rsidRDefault="007F2AA1" w:rsidP="00726B05">
      <w:pPr>
        <w:jc w:val="both"/>
        <w:rPr>
          <w:rFonts w:ascii="Arial" w:hAnsi="Arial" w:cs="Arial"/>
        </w:rPr>
      </w:pPr>
    </w:p>
    <w:p w:rsidR="007F2AA1" w:rsidRPr="00CC78A0" w:rsidRDefault="007F2AA1" w:rsidP="00726B05">
      <w:pPr>
        <w:numPr>
          <w:ilvl w:val="0"/>
          <w:numId w:val="2"/>
        </w:numPr>
        <w:jc w:val="both"/>
        <w:rPr>
          <w:rFonts w:ascii="Arial" w:hAnsi="Arial" w:cs="Arial"/>
        </w:rPr>
      </w:pPr>
      <w:r w:rsidRPr="00CC78A0">
        <w:rPr>
          <w:rFonts w:ascii="Arial" w:hAnsi="Arial" w:cs="Arial"/>
        </w:rPr>
        <w:t>Recalcular…</w:t>
      </w:r>
    </w:p>
    <w:p w:rsidR="007F2AA1" w:rsidRPr="00CC78A0" w:rsidRDefault="007F2AA1" w:rsidP="00726B05">
      <w:pPr>
        <w:jc w:val="both"/>
        <w:rPr>
          <w:rFonts w:ascii="Arial" w:hAnsi="Arial" w:cs="Arial"/>
        </w:rPr>
      </w:pPr>
    </w:p>
    <w:p w:rsidR="007F2AA1" w:rsidRPr="00CC78A0" w:rsidRDefault="007F2AA1" w:rsidP="00726B05">
      <w:pPr>
        <w:numPr>
          <w:ilvl w:val="0"/>
          <w:numId w:val="2"/>
        </w:numPr>
        <w:jc w:val="both"/>
        <w:rPr>
          <w:rFonts w:ascii="Arial" w:hAnsi="Arial" w:cs="Arial"/>
        </w:rPr>
      </w:pPr>
      <w:r w:rsidRPr="00CC78A0">
        <w:rPr>
          <w:rFonts w:ascii="Arial" w:hAnsi="Arial" w:cs="Arial"/>
        </w:rPr>
        <w:t>[</w:t>
      </w:r>
      <w:r w:rsidRPr="00CC78A0">
        <w:rPr>
          <w:rFonts w:ascii="Arial" w:hAnsi="Arial" w:cs="Arial"/>
          <w:i/>
        </w:rPr>
        <w:t>Describir los procedimientos en forma detallada</w:t>
      </w:r>
      <w:r w:rsidRPr="00CC78A0">
        <w:rPr>
          <w:rFonts w:ascii="Arial" w:hAnsi="Arial" w:cs="Arial"/>
        </w:rPr>
        <w:t>]</w:t>
      </w:r>
    </w:p>
    <w:p w:rsidR="007F2AA1" w:rsidRPr="00CC78A0" w:rsidRDefault="007F2AA1" w:rsidP="00726B05">
      <w:pPr>
        <w:jc w:val="both"/>
        <w:rPr>
          <w:rFonts w:ascii="Arial" w:hAnsi="Arial" w:cs="Arial"/>
        </w:rPr>
      </w:pPr>
    </w:p>
    <w:p w:rsidR="007F2AA1" w:rsidRPr="00CC78A0" w:rsidRDefault="007F2AA1" w:rsidP="00726B05">
      <w:pPr>
        <w:numPr>
          <w:ilvl w:val="0"/>
          <w:numId w:val="1"/>
        </w:numPr>
        <w:jc w:val="both"/>
        <w:rPr>
          <w:rFonts w:ascii="Arial" w:hAnsi="Arial" w:cs="Arial"/>
          <w:b/>
        </w:rPr>
      </w:pPr>
      <w:r w:rsidRPr="00CC78A0">
        <w:rPr>
          <w:rFonts w:ascii="Arial" w:hAnsi="Arial" w:cs="Arial"/>
          <w:b/>
        </w:rPr>
        <w:t>Manifestación profesional</w:t>
      </w:r>
    </w:p>
    <w:p w:rsidR="007F2AA1" w:rsidRPr="00CC78A0" w:rsidRDefault="007F2AA1" w:rsidP="00726B05">
      <w:pPr>
        <w:jc w:val="both"/>
        <w:rPr>
          <w:rFonts w:ascii="Arial" w:hAnsi="Arial" w:cs="Arial"/>
        </w:rPr>
      </w:pPr>
    </w:p>
    <w:p w:rsidR="007F2AA1" w:rsidRPr="00CC78A0" w:rsidRDefault="007F2AA1" w:rsidP="00726B05">
      <w:pPr>
        <w:ind w:left="357"/>
        <w:jc w:val="both"/>
        <w:rPr>
          <w:rFonts w:ascii="Arial" w:hAnsi="Arial" w:cs="Arial"/>
        </w:rPr>
      </w:pPr>
      <w:r w:rsidRPr="00CC78A0">
        <w:rPr>
          <w:rFonts w:ascii="Arial" w:hAnsi="Arial" w:cs="Arial"/>
        </w:rPr>
        <w:t>Sobre la base del trabajo realizado, cuyo alcance se describe en el párrafo precedente, y en lo que es materia de mi competencia, en mi opinión</w:t>
      </w:r>
      <w:r w:rsidRPr="00CC78A0">
        <w:rPr>
          <w:rFonts w:ascii="Arial" w:hAnsi="Arial" w:cs="Arial"/>
        </w:rPr>
        <w:footnoteReference w:id="6"/>
      </w:r>
      <w:r w:rsidRPr="00CC78A0">
        <w:rPr>
          <w:rFonts w:ascii="Arial" w:hAnsi="Arial" w:cs="Arial"/>
        </w:rPr>
        <w:t>, XYZ cumple</w:t>
      </w:r>
      <w:r w:rsidRPr="00CC78A0">
        <w:rPr>
          <w:rFonts w:ascii="Arial" w:hAnsi="Arial"/>
        </w:rPr>
        <w:footnoteReference w:id="7"/>
      </w:r>
      <w:r w:rsidRPr="00CC78A0">
        <w:rPr>
          <w:rFonts w:ascii="Arial" w:hAnsi="Arial" w:cs="Arial"/>
        </w:rPr>
        <w:t xml:space="preserve"> con lo requerido por [</w:t>
      </w:r>
      <w:r w:rsidRPr="00CC78A0">
        <w:rPr>
          <w:rFonts w:ascii="Arial" w:hAnsi="Arial" w:cs="Arial"/>
          <w:i/>
        </w:rPr>
        <w:t>indicar, si corresponde, la fuente del requerimiento</w:t>
      </w:r>
      <w:r w:rsidRPr="00CC78A0">
        <w:rPr>
          <w:rFonts w:ascii="Arial" w:hAnsi="Arial" w:cs="Arial"/>
        </w:rPr>
        <w:t>] en relación con [</w:t>
      </w:r>
      <w:r w:rsidRPr="00CC78A0">
        <w:rPr>
          <w:rFonts w:ascii="Arial" w:hAnsi="Arial" w:cs="Arial"/>
          <w:i/>
        </w:rPr>
        <w:t>indicar, si corresponde, el trámite y/o información objeto del encargo</w:t>
      </w:r>
      <w:r w:rsidRPr="00CC78A0">
        <w:rPr>
          <w:rFonts w:ascii="Arial" w:hAnsi="Arial" w:cs="Arial"/>
        </w:rPr>
        <w:t>].</w:t>
      </w:r>
    </w:p>
    <w:p w:rsidR="007F2AA1" w:rsidRPr="00CC78A0" w:rsidRDefault="007F2AA1" w:rsidP="00726B05">
      <w:pPr>
        <w:jc w:val="both"/>
        <w:rPr>
          <w:rFonts w:ascii="Arial" w:hAnsi="Arial" w:cs="Arial"/>
        </w:rPr>
      </w:pPr>
    </w:p>
    <w:p w:rsidR="007F2AA1" w:rsidRPr="00CC78A0" w:rsidRDefault="007F2AA1" w:rsidP="00726B05">
      <w:pPr>
        <w:numPr>
          <w:ilvl w:val="0"/>
          <w:numId w:val="1"/>
        </w:numPr>
        <w:jc w:val="both"/>
        <w:rPr>
          <w:rFonts w:ascii="Arial" w:hAnsi="Arial" w:cs="Arial"/>
          <w:b/>
        </w:rPr>
      </w:pPr>
      <w:r w:rsidRPr="00CC78A0">
        <w:rPr>
          <w:rFonts w:ascii="Arial" w:hAnsi="Arial" w:cs="Arial"/>
          <w:b/>
        </w:rPr>
        <w:t>Restricción del uso del informe de cumplimiento</w:t>
      </w:r>
    </w:p>
    <w:p w:rsidR="007F2AA1" w:rsidRPr="00CC78A0" w:rsidRDefault="007F2AA1" w:rsidP="00726B05">
      <w:pPr>
        <w:jc w:val="both"/>
        <w:rPr>
          <w:rFonts w:ascii="Arial" w:hAnsi="Arial" w:cs="Arial"/>
        </w:rPr>
      </w:pPr>
    </w:p>
    <w:p w:rsidR="007F2AA1" w:rsidRPr="00CC78A0" w:rsidRDefault="007F2AA1" w:rsidP="00726B05">
      <w:pPr>
        <w:ind w:left="357"/>
        <w:jc w:val="both"/>
        <w:rPr>
          <w:rFonts w:ascii="Arial" w:hAnsi="Arial" w:cs="Arial"/>
        </w:rPr>
      </w:pPr>
      <w:r w:rsidRPr="00CC78A0">
        <w:rPr>
          <w:rFonts w:ascii="Arial" w:hAnsi="Arial" w:cs="Arial"/>
        </w:rPr>
        <w:t>Mi informe de cumplimiento ha sido preparado exclusivamente para uso de</w:t>
      </w:r>
      <w:r>
        <w:rPr>
          <w:rFonts w:ascii="Arial" w:hAnsi="Arial" w:cs="Arial"/>
        </w:rPr>
        <w:t>l</w:t>
      </w:r>
      <w:r w:rsidRPr="00CC78A0">
        <w:rPr>
          <w:rFonts w:ascii="Arial" w:hAnsi="Arial" w:cs="Arial"/>
        </w:rPr>
        <w:t>/la</w:t>
      </w:r>
      <w:r w:rsidRPr="00CC78A0">
        <w:rPr>
          <w:rFonts w:ascii="Arial" w:hAnsi="Arial"/>
        </w:rPr>
        <w:footnoteReference w:id="8"/>
      </w:r>
      <w:r w:rsidRPr="00CC78A0">
        <w:rPr>
          <w:rFonts w:ascii="Arial" w:hAnsi="Arial" w:cs="Arial"/>
        </w:rPr>
        <w:t xml:space="preserve"> </w:t>
      </w:r>
      <w:r>
        <w:rPr>
          <w:rFonts w:ascii="Arial" w:hAnsi="Arial" w:cs="Arial"/>
        </w:rPr>
        <w:t xml:space="preserve">del ente </w:t>
      </w:r>
      <w:r w:rsidRPr="00CC78A0">
        <w:rPr>
          <w:rFonts w:ascii="Arial" w:hAnsi="Arial" w:cs="Arial"/>
        </w:rPr>
        <w:t>y para su presentación ante [</w:t>
      </w:r>
      <w:r w:rsidRPr="00CC78A0">
        <w:rPr>
          <w:rFonts w:ascii="Arial" w:hAnsi="Arial" w:cs="Arial"/>
          <w:i/>
        </w:rPr>
        <w:t>indicar el organismo de control correspondiente</w:t>
      </w:r>
      <w:r w:rsidRPr="00CC78A0">
        <w:rPr>
          <w:rFonts w:ascii="Arial" w:hAnsi="Arial" w:cs="Arial"/>
        </w:rPr>
        <w:t>] en relación con [</w:t>
      </w:r>
      <w:r w:rsidRPr="00CC78A0">
        <w:rPr>
          <w:rFonts w:ascii="Arial" w:hAnsi="Arial" w:cs="Arial"/>
          <w:i/>
        </w:rPr>
        <w:t>hacer referencia al asunto mencionado en el párrafo 1</w:t>
      </w:r>
      <w:r w:rsidRPr="00CC78A0">
        <w:rPr>
          <w:rFonts w:ascii="Arial" w:hAnsi="Arial" w:cs="Arial"/>
        </w:rPr>
        <w:t>] y, por lo tanto, no debe ser utilizado, hacerse referencia a él o ser distribuido con ningún otro propósito.</w:t>
      </w:r>
    </w:p>
    <w:p w:rsidR="007F2AA1" w:rsidRPr="00CC78A0" w:rsidRDefault="007F2AA1" w:rsidP="00726B05">
      <w:pPr>
        <w:jc w:val="both"/>
        <w:rPr>
          <w:rFonts w:ascii="Arial" w:hAnsi="Arial" w:cs="Arial"/>
        </w:rPr>
      </w:pPr>
    </w:p>
    <w:p w:rsidR="007F2AA1" w:rsidRPr="00CC78A0" w:rsidRDefault="007F2AA1" w:rsidP="00726B05">
      <w:pPr>
        <w:widowControl w:val="0"/>
        <w:autoSpaceDE w:val="0"/>
        <w:autoSpaceDN w:val="0"/>
        <w:adjustRightInd w:val="0"/>
        <w:spacing w:line="249" w:lineRule="atLeast"/>
        <w:jc w:val="both"/>
        <w:rPr>
          <w:rFonts w:ascii="Arial" w:hAnsi="Arial" w:cs="Arial"/>
        </w:rPr>
      </w:pPr>
      <w:r w:rsidRPr="00CC78A0">
        <w:rPr>
          <w:rFonts w:ascii="Arial" w:hAnsi="Arial" w:cs="Arial"/>
        </w:rPr>
        <w:t xml:space="preserve">Ciudad Autónoma de Buenos Aires, </w:t>
      </w:r>
      <w:r>
        <w:rPr>
          <w:rFonts w:ascii="Arial" w:hAnsi="Arial" w:cs="Arial"/>
        </w:rPr>
        <w:t>xx</w:t>
      </w:r>
      <w:r w:rsidRPr="00CC78A0">
        <w:rPr>
          <w:rFonts w:ascii="Arial" w:hAnsi="Arial" w:cs="Arial"/>
        </w:rPr>
        <w:t xml:space="preserve"> de </w:t>
      </w:r>
      <w:r>
        <w:rPr>
          <w:rFonts w:ascii="Arial" w:hAnsi="Arial" w:cs="Arial"/>
        </w:rPr>
        <w:t>xxxxx</w:t>
      </w:r>
      <w:r w:rsidRPr="00CC78A0">
        <w:rPr>
          <w:rFonts w:ascii="Arial" w:hAnsi="Arial" w:cs="Arial"/>
        </w:rPr>
        <w:t xml:space="preserve"> de 20xx</w:t>
      </w:r>
    </w:p>
    <w:p w:rsidR="007F2AA1" w:rsidRPr="00CC78A0" w:rsidRDefault="007F2AA1" w:rsidP="00726B05">
      <w:pPr>
        <w:widowControl w:val="0"/>
        <w:autoSpaceDE w:val="0"/>
        <w:autoSpaceDN w:val="0"/>
        <w:adjustRightInd w:val="0"/>
        <w:spacing w:line="249" w:lineRule="atLeast"/>
        <w:jc w:val="both"/>
        <w:rPr>
          <w:rFonts w:ascii="Arial" w:hAnsi="Arial" w:cs="Arial"/>
        </w:rPr>
      </w:pPr>
    </w:p>
    <w:p w:rsidR="007F2AA1" w:rsidRPr="00CC78A0" w:rsidRDefault="007F2AA1" w:rsidP="00726B05">
      <w:pPr>
        <w:widowControl w:val="0"/>
        <w:autoSpaceDE w:val="0"/>
        <w:autoSpaceDN w:val="0"/>
        <w:adjustRightInd w:val="0"/>
        <w:spacing w:line="249" w:lineRule="atLeast"/>
        <w:jc w:val="both"/>
        <w:rPr>
          <w:rFonts w:ascii="Arial" w:hAnsi="Arial" w:cs="Arial"/>
        </w:rPr>
      </w:pPr>
    </w:p>
    <w:p w:rsidR="007F2AA1" w:rsidRPr="00CC78A0" w:rsidRDefault="007F2AA1" w:rsidP="00726B05">
      <w:pPr>
        <w:widowControl w:val="0"/>
        <w:autoSpaceDE w:val="0"/>
        <w:autoSpaceDN w:val="0"/>
        <w:adjustRightInd w:val="0"/>
        <w:spacing w:line="249" w:lineRule="atLeast"/>
        <w:jc w:val="both"/>
        <w:rPr>
          <w:rFonts w:ascii="Arial" w:hAnsi="Arial" w:cs="Arial"/>
        </w:rPr>
      </w:pPr>
    </w:p>
    <w:p w:rsidR="007F2AA1" w:rsidRPr="00CC78A0" w:rsidRDefault="007F2AA1" w:rsidP="00726B05">
      <w:pPr>
        <w:widowControl w:val="0"/>
        <w:autoSpaceDE w:val="0"/>
        <w:autoSpaceDN w:val="0"/>
        <w:adjustRightInd w:val="0"/>
        <w:spacing w:line="249" w:lineRule="atLeast"/>
        <w:jc w:val="both"/>
        <w:rPr>
          <w:rFonts w:ascii="Arial" w:hAnsi="Arial" w:cs="Arial"/>
        </w:rPr>
      </w:pPr>
    </w:p>
    <w:p w:rsidR="007F2AA1" w:rsidRPr="00CC78A0" w:rsidRDefault="007F2AA1" w:rsidP="00726B05">
      <w:pPr>
        <w:widowControl w:val="0"/>
        <w:autoSpaceDE w:val="0"/>
        <w:autoSpaceDN w:val="0"/>
        <w:adjustRightInd w:val="0"/>
        <w:spacing w:line="249" w:lineRule="atLeast"/>
        <w:jc w:val="both"/>
        <w:rPr>
          <w:rFonts w:ascii="Arial" w:hAnsi="Arial" w:cs="Arial"/>
        </w:rPr>
      </w:pPr>
    </w:p>
    <w:tbl>
      <w:tblPr>
        <w:tblW w:w="0" w:type="auto"/>
        <w:tblLook w:val="01E0"/>
      </w:tblPr>
      <w:tblGrid>
        <w:gridCol w:w="3017"/>
        <w:gridCol w:w="2751"/>
        <w:gridCol w:w="3344"/>
      </w:tblGrid>
      <w:tr w:rsidR="007F2AA1" w:rsidRPr="00592873" w:rsidTr="00592873">
        <w:tc>
          <w:tcPr>
            <w:tcW w:w="3017" w:type="dxa"/>
          </w:tcPr>
          <w:p w:rsidR="007F2AA1" w:rsidRPr="00592873" w:rsidRDefault="007F2AA1" w:rsidP="00592873">
            <w:pPr>
              <w:widowControl w:val="0"/>
              <w:autoSpaceDE w:val="0"/>
              <w:autoSpaceDN w:val="0"/>
              <w:adjustRightInd w:val="0"/>
              <w:spacing w:line="249" w:lineRule="atLeast"/>
              <w:jc w:val="both"/>
              <w:rPr>
                <w:rFonts w:ascii="Arial" w:hAnsi="Arial" w:cs="Arial"/>
              </w:rPr>
            </w:pPr>
          </w:p>
        </w:tc>
        <w:tc>
          <w:tcPr>
            <w:tcW w:w="2751" w:type="dxa"/>
          </w:tcPr>
          <w:p w:rsidR="007F2AA1" w:rsidRPr="00592873" w:rsidRDefault="007F2AA1" w:rsidP="00592873">
            <w:pPr>
              <w:widowControl w:val="0"/>
              <w:autoSpaceDE w:val="0"/>
              <w:autoSpaceDN w:val="0"/>
              <w:adjustRightInd w:val="0"/>
              <w:spacing w:line="249" w:lineRule="atLeast"/>
              <w:jc w:val="both"/>
              <w:rPr>
                <w:rFonts w:ascii="Arial" w:hAnsi="Arial" w:cs="Arial"/>
              </w:rPr>
            </w:pPr>
          </w:p>
        </w:tc>
        <w:tc>
          <w:tcPr>
            <w:tcW w:w="3344" w:type="dxa"/>
          </w:tcPr>
          <w:p w:rsidR="007F2AA1" w:rsidRPr="00592873" w:rsidRDefault="007F2AA1" w:rsidP="00592873">
            <w:pPr>
              <w:widowControl w:val="0"/>
              <w:autoSpaceDE w:val="0"/>
              <w:autoSpaceDN w:val="0"/>
              <w:adjustRightInd w:val="0"/>
              <w:spacing w:line="249" w:lineRule="atLeast"/>
              <w:jc w:val="center"/>
              <w:rPr>
                <w:rFonts w:ascii="Arial" w:hAnsi="Arial" w:cs="Arial"/>
              </w:rPr>
            </w:pPr>
            <w:r w:rsidRPr="00592873">
              <w:rPr>
                <w:rFonts w:ascii="Arial" w:hAnsi="Arial" w:cs="Arial"/>
              </w:rPr>
              <w:t>Dr. WXYZ</w:t>
            </w:r>
          </w:p>
          <w:p w:rsidR="007F2AA1" w:rsidRPr="00592873" w:rsidRDefault="007F2AA1" w:rsidP="00592873">
            <w:pPr>
              <w:widowControl w:val="0"/>
              <w:autoSpaceDE w:val="0"/>
              <w:autoSpaceDN w:val="0"/>
              <w:adjustRightInd w:val="0"/>
              <w:spacing w:line="249" w:lineRule="atLeast"/>
              <w:jc w:val="center"/>
              <w:rPr>
                <w:rFonts w:ascii="Arial" w:hAnsi="Arial" w:cs="Arial"/>
              </w:rPr>
            </w:pPr>
            <w:r w:rsidRPr="00592873">
              <w:rPr>
                <w:rFonts w:ascii="Arial" w:hAnsi="Arial" w:cs="Arial"/>
              </w:rPr>
              <w:t>Contador Público (Universidad)</w:t>
            </w:r>
          </w:p>
          <w:p w:rsidR="007F2AA1" w:rsidRPr="00592873" w:rsidRDefault="007F2AA1" w:rsidP="00592873">
            <w:pPr>
              <w:widowControl w:val="0"/>
              <w:autoSpaceDE w:val="0"/>
              <w:autoSpaceDN w:val="0"/>
              <w:adjustRightInd w:val="0"/>
              <w:spacing w:line="249" w:lineRule="atLeast"/>
              <w:jc w:val="center"/>
              <w:rPr>
                <w:rFonts w:ascii="Arial" w:hAnsi="Arial" w:cs="Arial"/>
              </w:rPr>
            </w:pPr>
            <w:r w:rsidRPr="00592873">
              <w:rPr>
                <w:rFonts w:ascii="Arial" w:hAnsi="Arial" w:cs="Arial"/>
              </w:rPr>
              <w:t>CPCECABA T°… F°…</w:t>
            </w:r>
          </w:p>
        </w:tc>
      </w:tr>
    </w:tbl>
    <w:p w:rsidR="007F2AA1" w:rsidRDefault="007F2AA1" w:rsidP="00726B05"/>
    <w:p w:rsidR="007F2AA1" w:rsidRDefault="007F2AA1" w:rsidP="00726B05"/>
    <w:p w:rsidR="007F2AA1" w:rsidRDefault="007F2AA1" w:rsidP="00726B05"/>
    <w:p w:rsidR="007F2AA1" w:rsidRDefault="007F2AA1" w:rsidP="00726B05">
      <w:r>
        <w:t>6- De existir, agregar, “excepto por las siguientes observaciones o excepciones” y detallar a continuación.</w:t>
      </w:r>
    </w:p>
    <w:p w:rsidR="007F2AA1" w:rsidRDefault="007F2AA1" w:rsidP="00726B05">
      <w:pPr>
        <w:jc w:val="both"/>
      </w:pPr>
      <w:r>
        <w:t>7- En función a las características del trámite y/o información objeto del encargo, el profesional podrá agregar lo que se resalta en negrita “</w:t>
      </w:r>
      <w:r w:rsidRPr="0096157B">
        <w:rPr>
          <w:b/>
        </w:rPr>
        <w:t>en mi opinión, XYZ cumple en sus aspectos significativos,…</w:t>
      </w:r>
      <w:r>
        <w:t xml:space="preserve">”. Esta opción no podrá aplicarse en los informes/dictámenes en los distintos trámites que se presenten a </w:t>
      </w:r>
      <w:smartTag w:uri="urn:schemas-microsoft-com:office:smarttags" w:element="PersonName">
        <w:smartTagPr>
          <w:attr w:name="ProductID" w:val="la IGJ."/>
        </w:smartTagPr>
        <w:r>
          <w:t>la IGJ.</w:t>
        </w:r>
      </w:smartTag>
    </w:p>
    <w:p w:rsidR="007F2AA1" w:rsidRDefault="007F2AA1" w:rsidP="00726B05">
      <w:pPr>
        <w:widowControl w:val="0"/>
        <w:autoSpaceDE w:val="0"/>
        <w:autoSpaceDN w:val="0"/>
        <w:adjustRightInd w:val="0"/>
        <w:spacing w:line="249" w:lineRule="atLeast"/>
        <w:jc w:val="both"/>
      </w:pPr>
      <w:r>
        <w:t xml:space="preserve">8-Órgano de administración del ente (por ejemplo: Directorio de </w:t>
      </w:r>
      <w:smartTag w:uri="urn:schemas-microsoft-com:office:smarttags" w:element="PersonName">
        <w:smartTagPr>
          <w:attr w:name="ProductID" w:val="la Sociedad"/>
        </w:smartTagPr>
        <w:r>
          <w:t>la Sociedad</w:t>
        </w:r>
      </w:smartTag>
      <w:r>
        <w:t xml:space="preserve">; Gerencia de </w:t>
      </w:r>
      <w:smartTag w:uri="urn:schemas-microsoft-com:office:smarttags" w:element="PersonName">
        <w:smartTagPr>
          <w:attr w:name="ProductID" w:val="la Sociedad"/>
        </w:smartTagPr>
        <w:r>
          <w:t>la Sociedad</w:t>
        </w:r>
      </w:smartTag>
      <w:r>
        <w:t xml:space="preserve">; Consejo de Administración de </w:t>
      </w:r>
      <w:smartTag w:uri="urn:schemas-microsoft-com:office:smarttags" w:element="PersonName">
        <w:smartTagPr>
          <w:attr w:name="ProductID" w:val="la Fundaci￳n"/>
        </w:smartTagPr>
        <w:r>
          <w:t>la Fundación</w:t>
        </w:r>
      </w:smartTag>
      <w:r>
        <w:t>), según la naturaleza del ente que corresponda.</w:t>
      </w:r>
    </w:p>
    <w:p w:rsidR="007F2AA1" w:rsidRDefault="007F2AA1" w:rsidP="00726B05">
      <w:pPr>
        <w:widowControl w:val="0"/>
        <w:autoSpaceDE w:val="0"/>
        <w:autoSpaceDN w:val="0"/>
        <w:adjustRightInd w:val="0"/>
        <w:spacing w:line="249" w:lineRule="atLeast"/>
        <w:jc w:val="both"/>
      </w:pPr>
    </w:p>
    <w:p w:rsidR="007F2AA1" w:rsidRDefault="007F2AA1" w:rsidP="00726B05">
      <w:pPr>
        <w:widowControl w:val="0"/>
        <w:autoSpaceDE w:val="0"/>
        <w:autoSpaceDN w:val="0"/>
        <w:adjustRightInd w:val="0"/>
        <w:spacing w:line="249" w:lineRule="atLeast"/>
        <w:jc w:val="both"/>
      </w:pPr>
    </w:p>
    <w:p w:rsidR="007F2AA1" w:rsidRDefault="007F2AA1" w:rsidP="00726B05">
      <w:pPr>
        <w:keepNext/>
        <w:keepLines/>
        <w:jc w:val="center"/>
        <w:outlineLvl w:val="0"/>
        <w:rPr>
          <w:rFonts w:ascii="Arial" w:hAnsi="Arial" w:cs="Arial"/>
        </w:rPr>
      </w:pPr>
      <w:r>
        <w:rPr>
          <w:noProof/>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9pt;margin-top:10.05pt;width:63.8pt;height:57.4pt;z-index:251658240" fillcolor="window">
            <v:imagedata r:id="rId7" o:title=""/>
            <w10:wrap type="topAndBottom"/>
          </v:shape>
        </w:pict>
      </w:r>
    </w:p>
    <w:tbl>
      <w:tblPr>
        <w:tblW w:w="0" w:type="auto"/>
        <w:jc w:val="center"/>
        <w:tblLayout w:type="fixed"/>
        <w:tblCellMar>
          <w:left w:w="70" w:type="dxa"/>
          <w:right w:w="70" w:type="dxa"/>
        </w:tblCellMar>
        <w:tblLook w:val="0000"/>
      </w:tblPr>
      <w:tblGrid>
        <w:gridCol w:w="4490"/>
        <w:gridCol w:w="4490"/>
      </w:tblGrid>
      <w:tr w:rsidR="007F2AA1" w:rsidTr="00302467">
        <w:tblPrEx>
          <w:tblCellMar>
            <w:top w:w="0" w:type="dxa"/>
            <w:bottom w:w="0" w:type="dxa"/>
          </w:tblCellMar>
        </w:tblPrEx>
        <w:trPr>
          <w:jc w:val="center"/>
        </w:trPr>
        <w:tc>
          <w:tcPr>
            <w:tcW w:w="4490" w:type="dxa"/>
          </w:tcPr>
          <w:p w:rsidR="007F2AA1" w:rsidRPr="00D109DB" w:rsidRDefault="007F2AA1" w:rsidP="00302467">
            <w:pPr>
              <w:pStyle w:val="Heading2"/>
              <w:jc w:val="center"/>
              <w:rPr>
                <w:b w:val="0"/>
                <w:sz w:val="20"/>
                <w:szCs w:val="20"/>
              </w:rPr>
            </w:pPr>
            <w:r w:rsidRPr="00D109DB">
              <w:rPr>
                <w:b w:val="0"/>
                <w:sz w:val="20"/>
                <w:szCs w:val="20"/>
              </w:rPr>
              <w:t>Armando Lorenzo</w:t>
            </w:r>
          </w:p>
        </w:tc>
        <w:tc>
          <w:tcPr>
            <w:tcW w:w="4490" w:type="dxa"/>
          </w:tcPr>
          <w:p w:rsidR="007F2AA1" w:rsidRPr="00D109DB" w:rsidRDefault="007F2AA1" w:rsidP="00302467">
            <w:pPr>
              <w:jc w:val="center"/>
              <w:rPr>
                <w:rFonts w:ascii="Arial" w:hAnsi="Arial"/>
                <w:i/>
              </w:rPr>
            </w:pPr>
          </w:p>
          <w:p w:rsidR="007F2AA1" w:rsidRPr="00D109DB" w:rsidRDefault="007F2AA1" w:rsidP="00302467">
            <w:pPr>
              <w:jc w:val="center"/>
              <w:rPr>
                <w:rFonts w:ascii="Arial" w:hAnsi="Arial"/>
                <w:i/>
              </w:rPr>
            </w:pPr>
            <w:r w:rsidRPr="00D109DB">
              <w:rPr>
                <w:rFonts w:ascii="Arial" w:hAnsi="Arial"/>
                <w:i/>
              </w:rPr>
              <w:t>Humberto Bertazza</w:t>
            </w:r>
          </w:p>
        </w:tc>
      </w:tr>
      <w:tr w:rsidR="007F2AA1" w:rsidTr="00302467">
        <w:tblPrEx>
          <w:tblCellMar>
            <w:top w:w="0" w:type="dxa"/>
            <w:bottom w:w="0" w:type="dxa"/>
          </w:tblCellMar>
        </w:tblPrEx>
        <w:trPr>
          <w:jc w:val="center"/>
        </w:trPr>
        <w:tc>
          <w:tcPr>
            <w:tcW w:w="4490" w:type="dxa"/>
          </w:tcPr>
          <w:p w:rsidR="007F2AA1" w:rsidRPr="00D109DB" w:rsidRDefault="007F2AA1" w:rsidP="00302467">
            <w:pPr>
              <w:jc w:val="center"/>
              <w:rPr>
                <w:rFonts w:ascii="Arial" w:hAnsi="Arial"/>
                <w:i/>
              </w:rPr>
            </w:pPr>
            <w:r w:rsidRPr="00D109DB">
              <w:rPr>
                <w:rFonts w:ascii="Arial" w:hAnsi="Arial"/>
                <w:i/>
              </w:rPr>
              <w:t>Secretario</w:t>
            </w:r>
          </w:p>
        </w:tc>
        <w:tc>
          <w:tcPr>
            <w:tcW w:w="4490" w:type="dxa"/>
          </w:tcPr>
          <w:p w:rsidR="007F2AA1" w:rsidRPr="00D109DB" w:rsidRDefault="007F2AA1" w:rsidP="00302467">
            <w:pPr>
              <w:jc w:val="center"/>
              <w:rPr>
                <w:rFonts w:ascii="Arial" w:hAnsi="Arial"/>
                <w:i/>
              </w:rPr>
            </w:pPr>
            <w:r w:rsidRPr="00D109DB">
              <w:rPr>
                <w:rFonts w:ascii="Arial" w:hAnsi="Arial"/>
                <w:i/>
              </w:rPr>
              <w:t xml:space="preserve">Presidente </w:t>
            </w:r>
          </w:p>
        </w:tc>
      </w:tr>
    </w:tbl>
    <w:p w:rsidR="007F2AA1" w:rsidRPr="00CC78A0" w:rsidRDefault="007F2AA1" w:rsidP="00726B05">
      <w:pPr>
        <w:widowControl w:val="0"/>
        <w:autoSpaceDE w:val="0"/>
        <w:autoSpaceDN w:val="0"/>
        <w:adjustRightInd w:val="0"/>
        <w:spacing w:line="249" w:lineRule="atLeast"/>
        <w:jc w:val="both"/>
        <w:rPr>
          <w:rFonts w:ascii="Arial" w:hAnsi="Arial" w:cs="Arial"/>
        </w:rPr>
      </w:pPr>
    </w:p>
    <w:p w:rsidR="007F2AA1" w:rsidRDefault="007F2AA1"/>
    <w:sectPr w:rsidR="007F2AA1" w:rsidSect="00302467">
      <w:pgSz w:w="12242" w:h="20163" w:code="5"/>
      <w:pgMar w:top="3175" w:right="1418" w:bottom="1418" w:left="1928"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2AA1" w:rsidRDefault="007F2AA1">
      <w:r>
        <w:separator/>
      </w:r>
    </w:p>
  </w:endnote>
  <w:endnote w:type="continuationSeparator" w:id="0">
    <w:p w:rsidR="007F2AA1" w:rsidRDefault="007F2A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2AA1" w:rsidRDefault="007F2AA1">
      <w:r>
        <w:separator/>
      </w:r>
    </w:p>
  </w:footnote>
  <w:footnote w:type="continuationSeparator" w:id="0">
    <w:p w:rsidR="007F2AA1" w:rsidRDefault="007F2AA1">
      <w:r>
        <w:continuationSeparator/>
      </w:r>
    </w:p>
  </w:footnote>
  <w:footnote w:id="1">
    <w:p w:rsidR="007F2AA1" w:rsidRDefault="007F2AA1" w:rsidP="00726B05">
      <w:pPr>
        <w:pStyle w:val="FootnoteText"/>
        <w:jc w:val="both"/>
      </w:pPr>
      <w:r>
        <w:footnoteRef/>
      </w:r>
      <w:r>
        <w:t xml:space="preserve"> Por ejemplo, en un trámite de inscripción de reducción del capital social ante el regulador de personas jurídicas, el título podría ser: “Informe de contador público independiente sobre el cumplimiento de los requerimientos de precalificación del trámite de reducción del capital social por pérdidas acumuladas”.</w:t>
      </w:r>
    </w:p>
  </w:footnote>
  <w:footnote w:id="2">
    <w:p w:rsidR="007F2AA1" w:rsidRDefault="007F2AA1" w:rsidP="00726B05">
      <w:pPr>
        <w:pStyle w:val="FootnoteText"/>
        <w:jc w:val="both"/>
      </w:pPr>
      <w:r>
        <w:footnoteRef/>
      </w:r>
      <w:r>
        <w:t xml:space="preserve"> Cargos de los destinatarios del informe (por ejemplo: Directores; Gerentes; Miembros del Consejo de Administración, etc.).</w:t>
      </w:r>
    </w:p>
  </w:footnote>
  <w:footnote w:id="3">
    <w:p w:rsidR="007F2AA1" w:rsidRDefault="007F2AA1" w:rsidP="00726B05">
      <w:pPr>
        <w:pStyle w:val="FootnoteText"/>
        <w:jc w:val="both"/>
      </w:pPr>
      <w:r>
        <w:footnoteRef/>
      </w:r>
      <w:r>
        <w:t xml:space="preserve"> El objeto del encargo es normalmente información del ente contenida en algún medio de soporte y que debe ser apropiadamente identificada.</w:t>
      </w:r>
    </w:p>
  </w:footnote>
  <w:footnote w:id="4">
    <w:p w:rsidR="007F2AA1" w:rsidRDefault="007F2AA1" w:rsidP="00726B05">
      <w:pPr>
        <w:pStyle w:val="FootnoteText"/>
        <w:jc w:val="both"/>
      </w:pPr>
      <w:r>
        <w:footnoteRef/>
      </w:r>
      <w:r>
        <w:t xml:space="preserve"> Órgano de administración del ente (por ejemplo: Directorio de </w:t>
      </w:r>
      <w:smartTag w:uri="urn:schemas-microsoft-com:office:smarttags" w:element="PersonName">
        <w:smartTagPr>
          <w:attr w:name="ProductID" w:val="la Sociedad"/>
        </w:smartTagPr>
        <w:r>
          <w:t>la Sociedad</w:t>
        </w:r>
      </w:smartTag>
      <w:r>
        <w:t xml:space="preserve">; Gerencia de </w:t>
      </w:r>
      <w:smartTag w:uri="urn:schemas-microsoft-com:office:smarttags" w:element="PersonName">
        <w:smartTagPr>
          <w:attr w:name="ProductID" w:val="la Sociedad"/>
        </w:smartTagPr>
        <w:r>
          <w:t>la Sociedad</w:t>
        </w:r>
      </w:smartTag>
      <w:r>
        <w:t xml:space="preserve">; Consejo de Administración de </w:t>
      </w:r>
      <w:smartTag w:uri="urn:schemas-microsoft-com:office:smarttags" w:element="PersonName">
        <w:smartTagPr>
          <w:attr w:name="ProductID" w:val="la Fundaci￳n"/>
        </w:smartTagPr>
        <w:r>
          <w:t>la Fundación</w:t>
        </w:r>
      </w:smartTag>
      <w:r>
        <w:t>), según la naturaleza del ente que corresponda.</w:t>
      </w:r>
    </w:p>
  </w:footnote>
  <w:footnote w:id="5">
    <w:p w:rsidR="007F2AA1" w:rsidRDefault="007F2AA1" w:rsidP="00726B05">
      <w:pPr>
        <w:pStyle w:val="FootnoteText"/>
        <w:jc w:val="both"/>
      </w:pPr>
      <w:r>
        <w:footnoteRef/>
      </w:r>
      <w:r>
        <w:t xml:space="preserve"> Cuando la información objeto del encargo sean estados contables, deberá incluirse un párrafo que indique que este trabajo no constituye una auditoría ni una revisión de estados contables. Este requisito no aplica en los informes/dictámenes en los distintos trámites que se presenten a </w:t>
      </w:r>
      <w:smartTag w:uri="urn:schemas-microsoft-com:office:smarttags" w:element="PersonName">
        <w:smartTagPr>
          <w:attr w:name="ProductID" w:val="__ƚ̈셨睋센睋ڈ睍__Ξ____0甏⨦ᇑ_堶Ϳdows\CurCLSID\{750FDF0E-2A26-11D1-A3EA-080036587F03}_9__________ꑸ̉____________________ _Ʀ̌ꏐョ__ꑔミꎠョ㺈˿____ヘ__Ꟁ̉___________ ƿ̈__Ꞝ̉ꡠ̉➨Ų__________ƴ̈ꒀミ㺈˿____!___⟴Ųꠐ̉ _ŉ̌ꏐョ__ꑔミꎠョ㺈˿____ヘ__ꡘ̉___________ ł̈__꠴̉ⰀŲꟈ̉__________Ň̒ጘŲ⬠Ų_27_______ś̈蚌ョ声Ǌ虜ョꌈミ瀨Ŷ쾸ǋ____잀Ǌ__歨̀________œ̈________壨̂쪸ǋÄ_ŗ̌⇰眺䥈䱍ⅰ眺⅌眺ℬ眺℘眺__________&quot;_ _ _ ___ġ_ÿঢ়Đਂԅਅ̅僈Ŷ_ǆ৖ȁ৙ā_______________________________________________________________________________________________________________________________ 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Äƫ̈Ђ_磠(祰(___________________________ Ƥ̈ꒀミ㺈˿________欄̌縐́__ƹ̈__de______Ƽ⃘̈睋______က_______Ⰺ_____ǩ__Ƴ̈__ᱰש忸Ǌ쵀ǋ____̋__䉘_ň̈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smartTagPr>
        <w:smartTag w:uri="urn:schemas-microsoft-com:office:smarttags" w:element="PersonName">
          <w:smartTagPr>
            <w:attr w:name="ProductID" w:val="la Inspecci￳n General"/>
          </w:smartTagPr>
          <w:r>
            <w:t>la Inspección</w:t>
          </w:r>
        </w:smartTag>
        <w:r>
          <w:t xml:space="preserve"> General</w:t>
        </w:r>
      </w:smartTag>
      <w:r>
        <w:t xml:space="preserve"> de Justicia (IGJ).</w:t>
      </w:r>
    </w:p>
  </w:footnote>
  <w:footnote w:id="6">
    <w:p w:rsidR="007F2AA1" w:rsidRDefault="007F2AA1" w:rsidP="00726B05"/>
  </w:footnote>
  <w:footnote w:id="7">
    <w:p w:rsidR="007F2AA1" w:rsidRDefault="007F2AA1" w:rsidP="00726B05"/>
  </w:footnote>
  <w:footnote w:id="8">
    <w:p w:rsidR="007F2AA1" w:rsidRDefault="007F2AA1" w:rsidP="00726B0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6E1D54"/>
    <w:multiLevelType w:val="hybridMultilevel"/>
    <w:tmpl w:val="D102BAA2"/>
    <w:lvl w:ilvl="0" w:tplc="13BA1F98">
      <w:start w:val="1"/>
      <w:numFmt w:val="decimal"/>
      <w:lvlText w:val="%1."/>
      <w:lvlJc w:val="left"/>
      <w:pPr>
        <w:tabs>
          <w:tab w:val="num" w:pos="357"/>
        </w:tabs>
        <w:ind w:left="357" w:hanging="357"/>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nsid w:val="56FA07F9"/>
    <w:multiLevelType w:val="hybridMultilevel"/>
    <w:tmpl w:val="41A4BB08"/>
    <w:lvl w:ilvl="0" w:tplc="319A5B04">
      <w:start w:val="1"/>
      <w:numFmt w:val="lowerLetter"/>
      <w:lvlText w:val="%1."/>
      <w:lvlJc w:val="left"/>
      <w:pPr>
        <w:tabs>
          <w:tab w:val="num" w:pos="717"/>
        </w:tabs>
        <w:ind w:left="717" w:hanging="360"/>
      </w:pPr>
      <w:rPr>
        <w:rFonts w:cs="Times New Roman" w:hint="default"/>
      </w:rPr>
    </w:lvl>
    <w:lvl w:ilvl="1" w:tplc="0C0A0019" w:tentative="1">
      <w:start w:val="1"/>
      <w:numFmt w:val="lowerLetter"/>
      <w:lvlText w:val="%2."/>
      <w:lvlJc w:val="left"/>
      <w:pPr>
        <w:tabs>
          <w:tab w:val="num" w:pos="1437"/>
        </w:tabs>
        <w:ind w:left="1437" w:hanging="360"/>
      </w:pPr>
      <w:rPr>
        <w:rFonts w:cs="Times New Roman"/>
      </w:rPr>
    </w:lvl>
    <w:lvl w:ilvl="2" w:tplc="0C0A001B" w:tentative="1">
      <w:start w:val="1"/>
      <w:numFmt w:val="lowerRoman"/>
      <w:lvlText w:val="%3."/>
      <w:lvlJc w:val="right"/>
      <w:pPr>
        <w:tabs>
          <w:tab w:val="num" w:pos="2157"/>
        </w:tabs>
        <w:ind w:left="2157" w:hanging="180"/>
      </w:pPr>
      <w:rPr>
        <w:rFonts w:cs="Times New Roman"/>
      </w:rPr>
    </w:lvl>
    <w:lvl w:ilvl="3" w:tplc="0C0A000F" w:tentative="1">
      <w:start w:val="1"/>
      <w:numFmt w:val="decimal"/>
      <w:lvlText w:val="%4."/>
      <w:lvlJc w:val="left"/>
      <w:pPr>
        <w:tabs>
          <w:tab w:val="num" w:pos="2877"/>
        </w:tabs>
        <w:ind w:left="2877" w:hanging="360"/>
      </w:pPr>
      <w:rPr>
        <w:rFonts w:cs="Times New Roman"/>
      </w:rPr>
    </w:lvl>
    <w:lvl w:ilvl="4" w:tplc="0C0A0019" w:tentative="1">
      <w:start w:val="1"/>
      <w:numFmt w:val="lowerLetter"/>
      <w:lvlText w:val="%5."/>
      <w:lvlJc w:val="left"/>
      <w:pPr>
        <w:tabs>
          <w:tab w:val="num" w:pos="3597"/>
        </w:tabs>
        <w:ind w:left="3597" w:hanging="360"/>
      </w:pPr>
      <w:rPr>
        <w:rFonts w:cs="Times New Roman"/>
      </w:rPr>
    </w:lvl>
    <w:lvl w:ilvl="5" w:tplc="0C0A001B" w:tentative="1">
      <w:start w:val="1"/>
      <w:numFmt w:val="lowerRoman"/>
      <w:lvlText w:val="%6."/>
      <w:lvlJc w:val="right"/>
      <w:pPr>
        <w:tabs>
          <w:tab w:val="num" w:pos="4317"/>
        </w:tabs>
        <w:ind w:left="4317" w:hanging="180"/>
      </w:pPr>
      <w:rPr>
        <w:rFonts w:cs="Times New Roman"/>
      </w:rPr>
    </w:lvl>
    <w:lvl w:ilvl="6" w:tplc="0C0A000F" w:tentative="1">
      <w:start w:val="1"/>
      <w:numFmt w:val="decimal"/>
      <w:lvlText w:val="%7."/>
      <w:lvlJc w:val="left"/>
      <w:pPr>
        <w:tabs>
          <w:tab w:val="num" w:pos="5037"/>
        </w:tabs>
        <w:ind w:left="5037" w:hanging="360"/>
      </w:pPr>
      <w:rPr>
        <w:rFonts w:cs="Times New Roman"/>
      </w:rPr>
    </w:lvl>
    <w:lvl w:ilvl="7" w:tplc="0C0A0019" w:tentative="1">
      <w:start w:val="1"/>
      <w:numFmt w:val="lowerLetter"/>
      <w:lvlText w:val="%8."/>
      <w:lvlJc w:val="left"/>
      <w:pPr>
        <w:tabs>
          <w:tab w:val="num" w:pos="5757"/>
        </w:tabs>
        <w:ind w:left="5757" w:hanging="360"/>
      </w:pPr>
      <w:rPr>
        <w:rFonts w:cs="Times New Roman"/>
      </w:rPr>
    </w:lvl>
    <w:lvl w:ilvl="8" w:tplc="0C0A001B" w:tentative="1">
      <w:start w:val="1"/>
      <w:numFmt w:val="lowerRoman"/>
      <w:lvlText w:val="%9."/>
      <w:lvlJc w:val="right"/>
      <w:pPr>
        <w:tabs>
          <w:tab w:val="num" w:pos="6477"/>
        </w:tabs>
        <w:ind w:left="6477"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6B05"/>
    <w:rsid w:val="00302467"/>
    <w:rsid w:val="004B414E"/>
    <w:rsid w:val="00592873"/>
    <w:rsid w:val="00726B05"/>
    <w:rsid w:val="007E2B2C"/>
    <w:rsid w:val="007F2AA1"/>
    <w:rsid w:val="0096157B"/>
    <w:rsid w:val="00C868D5"/>
    <w:rsid w:val="00CC78A0"/>
    <w:rsid w:val="00D109DB"/>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B05"/>
    <w:rPr>
      <w:sz w:val="20"/>
      <w:szCs w:val="20"/>
      <w:lang w:eastAsia="es-ES"/>
    </w:rPr>
  </w:style>
  <w:style w:type="paragraph" w:styleId="Heading2">
    <w:name w:val="heading 2"/>
    <w:basedOn w:val="Normal"/>
    <w:next w:val="Normal"/>
    <w:link w:val="Heading2Char"/>
    <w:uiPriority w:val="99"/>
    <w:qFormat/>
    <w:rsid w:val="00726B05"/>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B517B"/>
    <w:rPr>
      <w:rFonts w:asciiTheme="majorHAnsi" w:eastAsiaTheme="majorEastAsia" w:hAnsiTheme="majorHAnsi" w:cstheme="majorBidi"/>
      <w:b/>
      <w:bCs/>
      <w:i/>
      <w:iCs/>
      <w:sz w:val="28"/>
      <w:szCs w:val="28"/>
      <w:lang w:eastAsia="es-ES"/>
    </w:rPr>
  </w:style>
  <w:style w:type="paragraph" w:styleId="FootnoteText">
    <w:name w:val="footnote text"/>
    <w:basedOn w:val="Normal"/>
    <w:link w:val="FootnoteTextChar1"/>
    <w:uiPriority w:val="99"/>
    <w:semiHidden/>
    <w:rsid w:val="00726B05"/>
  </w:style>
  <w:style w:type="character" w:customStyle="1" w:styleId="FootnoteTextChar">
    <w:name w:val="Footnote Text Char"/>
    <w:basedOn w:val="DefaultParagraphFont"/>
    <w:link w:val="FootnoteText"/>
    <w:uiPriority w:val="99"/>
    <w:semiHidden/>
    <w:rsid w:val="007B517B"/>
    <w:rPr>
      <w:sz w:val="20"/>
      <w:szCs w:val="20"/>
      <w:lang w:eastAsia="es-ES"/>
    </w:rPr>
  </w:style>
  <w:style w:type="character" w:customStyle="1" w:styleId="FootnoteTextChar1">
    <w:name w:val="Footnote Text Char1"/>
    <w:link w:val="FootnoteText"/>
    <w:uiPriority w:val="99"/>
    <w:semiHidden/>
    <w:locked/>
    <w:rsid w:val="00726B05"/>
    <w:rPr>
      <w:lang w:val="es-AR" w:eastAsia="es-ES"/>
    </w:rPr>
  </w:style>
  <w:style w:type="table" w:styleId="TableGrid">
    <w:name w:val="Table Grid"/>
    <w:basedOn w:val="TableNormal"/>
    <w:uiPriority w:val="99"/>
    <w:rsid w:val="00726B0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678</Words>
  <Characters>3731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cumplimiento. Resolución Mesa Directiva FACPCE 816/15 – Resolución Consejo Directivo CPCECABA 59/15</dc:title>
  <dc:subject/>
  <dc:creator>CPCECABA</dc:creator>
  <cp:keywords/>
  <dc:description/>
  <cp:lastModifiedBy>etagliabue</cp:lastModifiedBy>
  <cp:revision>2</cp:revision>
  <dcterms:created xsi:type="dcterms:W3CDTF">2018-10-16T17:53:00Z</dcterms:created>
  <dcterms:modified xsi:type="dcterms:W3CDTF">2018-10-16T17:53:00Z</dcterms:modified>
</cp:coreProperties>
</file>