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EAF1F" w14:textId="77777777" w:rsidR="00361194" w:rsidRPr="00130009" w:rsidRDefault="00361194">
      <w:pPr>
        <w:rPr>
          <w:rFonts w:ascii="Garamond" w:hAnsi="Garamond"/>
          <w:color w:val="000000" w:themeColor="text1"/>
          <w:sz w:val="20"/>
          <w:szCs w:val="20"/>
        </w:rPr>
      </w:pPr>
    </w:p>
    <w:p w14:paraId="27D10F68" w14:textId="77777777" w:rsidR="00361194" w:rsidRPr="00130009" w:rsidRDefault="00361194">
      <w:pPr>
        <w:rPr>
          <w:rFonts w:ascii="Garamond" w:hAnsi="Garamond"/>
          <w:color w:val="000000" w:themeColor="text1"/>
          <w:sz w:val="20"/>
          <w:szCs w:val="20"/>
        </w:rPr>
      </w:pPr>
    </w:p>
    <w:p w14:paraId="1A48C5C7" w14:textId="77777777" w:rsidR="00361194" w:rsidRPr="00130009" w:rsidRDefault="00361194">
      <w:pPr>
        <w:spacing w:after="18"/>
        <w:rPr>
          <w:rFonts w:ascii="Garamond" w:hAnsi="Garamond"/>
          <w:color w:val="000000" w:themeColor="text1"/>
          <w:sz w:val="20"/>
          <w:szCs w:val="20"/>
        </w:rPr>
      </w:pPr>
    </w:p>
    <w:p w14:paraId="7CCDBC50" w14:textId="29456F22" w:rsidR="00C21CA5" w:rsidRPr="00130009" w:rsidRDefault="00905FA7" w:rsidP="00C21CA5">
      <w:pPr>
        <w:spacing w:after="69"/>
        <w:ind w:left="631" w:firstLine="89"/>
        <w:jc w:val="center"/>
        <w:rPr>
          <w:rFonts w:ascii="Garamond" w:hAnsi="Garamond"/>
          <w:b/>
          <w:bCs/>
          <w:color w:val="000000" w:themeColor="text1"/>
          <w:sz w:val="20"/>
          <w:szCs w:val="20"/>
          <w:lang w:val="es-AR"/>
        </w:rPr>
      </w:pPr>
      <w:r>
        <w:rPr>
          <w:rFonts w:ascii="Garamond" w:hAnsi="Garamond"/>
          <w:b/>
          <w:bCs/>
          <w:color w:val="000000" w:themeColor="text1"/>
          <w:sz w:val="20"/>
          <w:szCs w:val="20"/>
          <w:lang w:val="es-AR"/>
        </w:rPr>
        <w:t>INFORME ESPECIAL DE CONTADOR P</w:t>
      </w:r>
      <w:r>
        <w:rPr>
          <w:rFonts w:ascii="Garamond" w:hAnsi="Garamond"/>
          <w:b/>
          <w:bCs/>
          <w:color w:val="000000" w:themeColor="text1"/>
          <w:sz w:val="20"/>
          <w:szCs w:val="20"/>
          <w:lang w:val="es-419"/>
        </w:rPr>
        <w:t>Ú</w:t>
      </w:r>
      <w:r w:rsidRPr="00130009">
        <w:rPr>
          <w:rFonts w:ascii="Garamond" w:hAnsi="Garamond"/>
          <w:b/>
          <w:bCs/>
          <w:color w:val="000000" w:themeColor="text1"/>
          <w:sz w:val="20"/>
          <w:szCs w:val="20"/>
          <w:lang w:val="es-AR"/>
        </w:rPr>
        <w:t xml:space="preserve">BLICO </w:t>
      </w:r>
      <w:r w:rsidR="00C21CA5" w:rsidRPr="00130009">
        <w:rPr>
          <w:rFonts w:ascii="Garamond" w:hAnsi="Garamond"/>
          <w:b/>
          <w:bCs/>
          <w:color w:val="000000" w:themeColor="text1"/>
          <w:sz w:val="20"/>
          <w:szCs w:val="20"/>
          <w:lang w:val="es-AR"/>
        </w:rPr>
        <w:t xml:space="preserve">INDEPENDIENTE </w:t>
      </w:r>
    </w:p>
    <w:p w14:paraId="11EE42A5" w14:textId="12AF88AE" w:rsidR="00361194" w:rsidRPr="00130009" w:rsidRDefault="00C21CA5" w:rsidP="00905FA7">
      <w:pPr>
        <w:spacing w:after="69"/>
        <w:ind w:left="631" w:firstLine="89"/>
        <w:jc w:val="center"/>
        <w:rPr>
          <w:rFonts w:ascii="Garamond" w:hAnsi="Garamond"/>
          <w:b/>
          <w:bCs/>
          <w:color w:val="000000" w:themeColor="text1"/>
          <w:sz w:val="20"/>
          <w:szCs w:val="20"/>
          <w:lang w:val="es-AR"/>
        </w:rPr>
      </w:pPr>
      <w:r w:rsidRPr="00130009">
        <w:rPr>
          <w:rFonts w:ascii="Garamond" w:hAnsi="Garamond"/>
          <w:b/>
          <w:bCs/>
          <w:color w:val="000000" w:themeColor="text1"/>
          <w:sz w:val="20"/>
          <w:szCs w:val="20"/>
          <w:lang w:val="es-AR"/>
        </w:rPr>
        <w:t xml:space="preserve">SOBRE </w:t>
      </w:r>
      <w:r w:rsidR="00905FA7">
        <w:rPr>
          <w:rFonts w:ascii="Garamond" w:hAnsi="Garamond"/>
          <w:b/>
          <w:bCs/>
          <w:color w:val="000000" w:themeColor="text1"/>
          <w:sz w:val="20"/>
          <w:szCs w:val="20"/>
          <w:lang w:val="es-419"/>
        </w:rPr>
        <w:t xml:space="preserve">EL </w:t>
      </w:r>
      <w:r w:rsidRPr="00130009">
        <w:rPr>
          <w:rFonts w:ascii="Garamond" w:hAnsi="Garamond"/>
          <w:b/>
          <w:bCs/>
          <w:color w:val="000000" w:themeColor="text1"/>
          <w:sz w:val="20"/>
          <w:szCs w:val="20"/>
          <w:lang w:val="es-AR"/>
        </w:rPr>
        <w:t xml:space="preserve">SERVICIO DE GESTIÓN DE </w:t>
      </w:r>
      <w:r w:rsidR="00905FA7" w:rsidRPr="00130009">
        <w:rPr>
          <w:rFonts w:ascii="Garamond" w:hAnsi="Garamond"/>
          <w:b/>
          <w:bCs/>
          <w:color w:val="000000" w:themeColor="text1"/>
          <w:sz w:val="20"/>
          <w:szCs w:val="20"/>
          <w:lang w:val="es-AR"/>
        </w:rPr>
        <w:t>PRÉSTAMOS</w:t>
      </w:r>
      <w:r w:rsidRPr="00130009">
        <w:rPr>
          <w:rFonts w:ascii="Garamond" w:hAnsi="Garamond"/>
          <w:b/>
          <w:bCs/>
          <w:color w:val="000000" w:themeColor="text1"/>
          <w:sz w:val="20"/>
          <w:szCs w:val="20"/>
          <w:lang w:val="es-AR"/>
        </w:rPr>
        <w:t xml:space="preserve"> </w:t>
      </w:r>
      <w:r w:rsidR="00905FA7">
        <w:rPr>
          <w:rFonts w:ascii="Garamond" w:hAnsi="Garamond"/>
          <w:b/>
          <w:bCs/>
          <w:sz w:val="20"/>
          <w:szCs w:val="20"/>
          <w:lang w:val="es-419"/>
        </w:rPr>
        <w:t>SEGÚN LA</w:t>
      </w:r>
      <w:r w:rsidR="00B46DE7" w:rsidRPr="00130009">
        <w:rPr>
          <w:rFonts w:ascii="Garamond" w:hAnsi="Garamond"/>
          <w:b/>
          <w:bCs/>
          <w:color w:val="000000" w:themeColor="text1"/>
          <w:sz w:val="20"/>
          <w:szCs w:val="20"/>
          <w:lang w:val="es-AR"/>
        </w:rPr>
        <w:t xml:space="preserve"> </w:t>
      </w:r>
      <w:r w:rsidRPr="00130009">
        <w:rPr>
          <w:rFonts w:ascii="Garamond" w:hAnsi="Garamond"/>
          <w:b/>
          <w:bCs/>
          <w:color w:val="000000" w:themeColor="text1"/>
          <w:sz w:val="20"/>
          <w:szCs w:val="20"/>
          <w:lang w:val="es-AR"/>
        </w:rPr>
        <w:t xml:space="preserve">RESOLUCIÓN INAES </w:t>
      </w:r>
      <w:r w:rsidR="00E403C6" w:rsidRPr="00130009">
        <w:rPr>
          <w:rFonts w:ascii="Garamond" w:hAnsi="Garamond"/>
          <w:b/>
          <w:bCs/>
          <w:color w:val="000000" w:themeColor="text1"/>
          <w:sz w:val="20"/>
          <w:szCs w:val="20"/>
          <w:lang w:val="es-AR"/>
        </w:rPr>
        <w:t xml:space="preserve">N° </w:t>
      </w:r>
      <w:r w:rsidRPr="00130009">
        <w:rPr>
          <w:rFonts w:ascii="Garamond" w:hAnsi="Garamond"/>
          <w:b/>
          <w:bCs/>
          <w:color w:val="000000" w:themeColor="text1"/>
          <w:sz w:val="20"/>
          <w:szCs w:val="20"/>
          <w:lang w:val="es-AR"/>
        </w:rPr>
        <w:t xml:space="preserve">1481/09 </w:t>
      </w:r>
      <w:r w:rsidR="00905FA7" w:rsidRPr="00D75887">
        <w:rPr>
          <w:rFonts w:ascii="Garamond" w:hAnsi="Garamond" w:cs="Calibri"/>
          <w:b/>
          <w:bCs/>
          <w:color w:val="000000"/>
          <w:sz w:val="20"/>
          <w:lang w:val="es-AR"/>
        </w:rPr>
        <w:t>(MOD</w:t>
      </w:r>
      <w:r w:rsidR="00905FA7" w:rsidRPr="00D75887">
        <w:rPr>
          <w:rFonts w:ascii="Garamond" w:hAnsi="Garamond" w:cs="Calibri"/>
          <w:b/>
          <w:bCs/>
          <w:color w:val="000000"/>
          <w:sz w:val="20"/>
          <w:lang w:val="es-419"/>
        </w:rPr>
        <w:t xml:space="preserve">IFICADA POR LA </w:t>
      </w:r>
      <w:r w:rsidR="00905FA7" w:rsidRPr="00D75887">
        <w:rPr>
          <w:rFonts w:ascii="Garamond" w:hAnsi="Garamond" w:cs="Calibri"/>
          <w:b/>
          <w:bCs/>
          <w:color w:val="000000"/>
          <w:sz w:val="20"/>
          <w:lang w:val="es-AR"/>
        </w:rPr>
        <w:t>RESOLUCIÓN INAES</w:t>
      </w:r>
      <w:r w:rsidR="00905FA7" w:rsidRPr="00D75887">
        <w:rPr>
          <w:rFonts w:ascii="Garamond" w:hAnsi="Garamond" w:cs="Calibri"/>
          <w:b/>
          <w:bCs/>
          <w:color w:val="000000"/>
          <w:sz w:val="20"/>
          <w:lang w:val="es-419"/>
        </w:rPr>
        <w:t xml:space="preserve"> POR LA </w:t>
      </w:r>
      <w:r w:rsidR="00905FA7" w:rsidRPr="00D75887">
        <w:rPr>
          <w:rFonts w:ascii="Garamond" w:hAnsi="Garamond" w:cs="Calibri"/>
          <w:b/>
          <w:bCs/>
          <w:color w:val="000000"/>
          <w:sz w:val="20"/>
          <w:lang w:val="es-AR"/>
        </w:rPr>
        <w:t>N° 2363/19)</w:t>
      </w:r>
      <w:r w:rsidRPr="00130009">
        <w:rPr>
          <w:rStyle w:val="Refdenotaalpie"/>
          <w:rFonts w:ascii="Garamond" w:hAnsi="Garamond"/>
          <w:b/>
          <w:bCs/>
          <w:sz w:val="20"/>
          <w:szCs w:val="20"/>
          <w:lang w:val="es-ES_tradnl"/>
        </w:rPr>
        <w:footnoteReference w:id="1"/>
      </w:r>
    </w:p>
    <w:p w14:paraId="6FA9F234" w14:textId="77777777" w:rsidR="00003D8B" w:rsidRPr="00130009" w:rsidRDefault="00003D8B">
      <w:pPr>
        <w:spacing w:line="269" w:lineRule="exact"/>
        <w:ind w:left="631"/>
        <w:rPr>
          <w:rFonts w:ascii="Garamond" w:hAnsi="Garamond" w:cs="Calibri"/>
          <w:color w:val="000000"/>
          <w:sz w:val="20"/>
          <w:szCs w:val="20"/>
          <w:lang w:val="es-AR"/>
        </w:rPr>
      </w:pPr>
    </w:p>
    <w:p w14:paraId="2F16C1C0" w14:textId="34517EF2" w:rsidR="00C21CA5" w:rsidRPr="00905FA7" w:rsidRDefault="00BA452C" w:rsidP="00905FA7">
      <w:pPr>
        <w:spacing w:line="269" w:lineRule="exact"/>
        <w:ind w:left="631"/>
        <w:rPr>
          <w:rFonts w:ascii="Garamond" w:hAnsi="Garamond" w:cs="Calibri"/>
          <w:color w:val="000000"/>
          <w:sz w:val="20"/>
          <w:szCs w:val="20"/>
          <w:lang w:val="es-AR"/>
        </w:rPr>
      </w:pPr>
      <w:r w:rsidRPr="00130009">
        <w:rPr>
          <w:rFonts w:ascii="Garamond" w:hAnsi="Garamond" w:cs="Calibri"/>
          <w:color w:val="000000"/>
          <w:sz w:val="20"/>
          <w:szCs w:val="20"/>
          <w:lang w:val="es-AR"/>
        </w:rPr>
        <w:t xml:space="preserve">Sres. Miembros </w:t>
      </w:r>
      <w:r w:rsidR="00C21CA5" w:rsidRPr="00130009">
        <w:rPr>
          <w:rFonts w:ascii="Garamond" w:hAnsi="Garamond" w:cs="Calibri"/>
          <w:color w:val="000000"/>
          <w:sz w:val="20"/>
          <w:szCs w:val="20"/>
          <w:lang w:val="es-AR"/>
        </w:rPr>
        <w:t>de</w:t>
      </w:r>
      <w:r w:rsidR="00905FA7">
        <w:rPr>
          <w:rFonts w:ascii="Garamond" w:hAnsi="Garamond" w:cs="Calibri"/>
          <w:color w:val="000000"/>
          <w:sz w:val="20"/>
          <w:szCs w:val="20"/>
          <w:lang w:val="es-419"/>
        </w:rPr>
        <w:t>l</w:t>
      </w:r>
      <w:r w:rsidR="00C21CA5" w:rsidRPr="00130009">
        <w:rPr>
          <w:rFonts w:ascii="Garamond" w:hAnsi="Garamond" w:cs="Calibri"/>
          <w:color w:val="000000"/>
          <w:sz w:val="20"/>
          <w:szCs w:val="20"/>
          <w:lang w:val="es-AR"/>
        </w:rPr>
        <w:t xml:space="preserve"> Órgano de Administración de </w:t>
      </w:r>
      <w:r w:rsidR="00905FA7">
        <w:rPr>
          <w:rFonts w:ascii="Garamond" w:hAnsi="Garamond" w:cs="Calibri"/>
          <w:color w:val="000000"/>
          <w:sz w:val="20"/>
          <w:szCs w:val="20"/>
          <w:lang w:val="es-419"/>
        </w:rPr>
        <w:t xml:space="preserve">la </w:t>
      </w:r>
      <w:r w:rsidR="00905FA7">
        <w:rPr>
          <w:rFonts w:ascii="Garamond" w:hAnsi="Garamond" w:cs="Calibri"/>
          <w:color w:val="000000"/>
          <w:sz w:val="20"/>
          <w:szCs w:val="20"/>
          <w:lang w:val="es-AR"/>
        </w:rPr>
        <w:t>Mutual/Cooperativa</w:t>
      </w:r>
      <w:r w:rsidR="007A2852">
        <w:rPr>
          <w:rFonts w:ascii="Garamond" w:hAnsi="Garamond" w:cs="Calibri"/>
          <w:color w:val="000000"/>
          <w:sz w:val="20"/>
          <w:szCs w:val="20"/>
          <w:lang w:val="es-419"/>
        </w:rPr>
        <w:t xml:space="preserve"> (</w:t>
      </w:r>
      <w:r w:rsidR="007A2852" w:rsidRPr="007A2852">
        <w:rPr>
          <w:rFonts w:ascii="Garamond" w:hAnsi="Garamond" w:cs="Calibri"/>
          <w:i/>
          <w:color w:val="000000"/>
          <w:sz w:val="20"/>
          <w:szCs w:val="20"/>
          <w:lang w:val="es-419"/>
        </w:rPr>
        <w:t>adaptar según corresponda</w:t>
      </w:r>
      <w:proofErr w:type="gramStart"/>
      <w:r w:rsidR="007A2852">
        <w:rPr>
          <w:rFonts w:ascii="Garamond" w:hAnsi="Garamond" w:cs="Calibri"/>
          <w:color w:val="000000"/>
          <w:sz w:val="20"/>
          <w:szCs w:val="20"/>
          <w:lang w:val="es-419"/>
        </w:rPr>
        <w:t>)</w:t>
      </w:r>
      <w:r w:rsidR="00DF17BC" w:rsidRPr="00130009">
        <w:rPr>
          <w:rFonts w:ascii="Garamond" w:hAnsi="Garamond" w:cs="Calibri"/>
          <w:color w:val="000000"/>
          <w:sz w:val="20"/>
          <w:szCs w:val="20"/>
          <w:lang w:val="es-AR"/>
        </w:rPr>
        <w:t xml:space="preserve"> </w:t>
      </w:r>
      <w:r w:rsidR="00686420">
        <w:rPr>
          <w:rFonts w:ascii="Garamond" w:hAnsi="Garamond" w:cs="Calibri"/>
          <w:color w:val="000000"/>
          <w:sz w:val="20"/>
          <w:szCs w:val="20"/>
          <w:lang w:val="es-419"/>
        </w:rPr>
        <w:t>…</w:t>
      </w:r>
      <w:proofErr w:type="gramEnd"/>
      <w:r w:rsidR="00686420">
        <w:rPr>
          <w:rFonts w:ascii="Garamond" w:hAnsi="Garamond" w:cs="Calibri"/>
          <w:color w:val="000000"/>
          <w:sz w:val="20"/>
          <w:szCs w:val="20"/>
          <w:lang w:val="es-419"/>
        </w:rPr>
        <w:t>………</w:t>
      </w:r>
      <w:r w:rsidR="00C21CA5" w:rsidRPr="00130009">
        <w:rPr>
          <w:rFonts w:ascii="Garamond" w:eastAsia="Times New Roman" w:hAnsi="Garamond" w:cs="Times New Roman"/>
          <w:sz w:val="20"/>
          <w:szCs w:val="20"/>
          <w:lang w:val="es-ES_tradnl" w:eastAsia="es-ES"/>
        </w:rPr>
        <w:t>….</w:t>
      </w:r>
      <w:r w:rsidR="00C21CA5" w:rsidRPr="00130009">
        <w:rPr>
          <w:rStyle w:val="Refdenotaalpie"/>
          <w:rFonts w:ascii="Garamond" w:hAnsi="Garamond"/>
          <w:sz w:val="20"/>
          <w:szCs w:val="20"/>
        </w:rPr>
        <w:footnoteReference w:id="2"/>
      </w:r>
    </w:p>
    <w:p w14:paraId="32C09134" w14:textId="77777777" w:rsidR="00C21CA5" w:rsidRPr="00130009" w:rsidRDefault="00C21CA5" w:rsidP="00C21CA5">
      <w:pPr>
        <w:widowControl/>
        <w:ind w:firstLine="630"/>
        <w:jc w:val="both"/>
        <w:rPr>
          <w:rFonts w:ascii="Garamond" w:eastAsia="Times New Roman" w:hAnsi="Garamond" w:cs="Times New Roman"/>
          <w:sz w:val="20"/>
          <w:szCs w:val="20"/>
          <w:lang w:val="es-ES_tradnl" w:eastAsia="es-ES"/>
        </w:rPr>
      </w:pPr>
      <w:r w:rsidRPr="00130009">
        <w:rPr>
          <w:rFonts w:ascii="Garamond" w:eastAsia="Times New Roman" w:hAnsi="Garamond" w:cs="Times New Roman"/>
          <w:sz w:val="20"/>
          <w:szCs w:val="20"/>
          <w:lang w:val="es-ES_tradnl" w:eastAsia="es-ES"/>
        </w:rPr>
        <w:t>CUIT N°:…</w:t>
      </w:r>
    </w:p>
    <w:p w14:paraId="208F4212" w14:textId="77777777" w:rsidR="00C21CA5" w:rsidRPr="00130009" w:rsidRDefault="00C21CA5" w:rsidP="00C21CA5">
      <w:pPr>
        <w:widowControl/>
        <w:ind w:firstLine="630"/>
        <w:jc w:val="both"/>
        <w:rPr>
          <w:rFonts w:ascii="Garamond" w:eastAsia="Times New Roman" w:hAnsi="Garamond" w:cs="Times New Roman"/>
          <w:sz w:val="20"/>
          <w:szCs w:val="20"/>
          <w:lang w:val="es-ES_tradnl" w:eastAsia="es-ES"/>
        </w:rPr>
      </w:pPr>
      <w:r w:rsidRPr="00130009">
        <w:rPr>
          <w:rFonts w:ascii="Garamond" w:eastAsia="Times New Roman" w:hAnsi="Garamond" w:cs="Times New Roman"/>
          <w:sz w:val="20"/>
          <w:szCs w:val="20"/>
          <w:lang w:val="es-ES_tradnl" w:eastAsia="es-ES"/>
        </w:rPr>
        <w:t>Domicilio Legal…</w:t>
      </w:r>
      <w:r w:rsidRPr="00130009">
        <w:rPr>
          <w:rStyle w:val="Refdenotaalpie"/>
          <w:rFonts w:ascii="Garamond" w:hAnsi="Garamond"/>
          <w:sz w:val="20"/>
          <w:szCs w:val="20"/>
        </w:rPr>
        <w:footnoteReference w:id="3"/>
      </w:r>
    </w:p>
    <w:p w14:paraId="32E67FA3" w14:textId="77777777" w:rsidR="00C21CA5" w:rsidRPr="00130009" w:rsidRDefault="00C21CA5" w:rsidP="00C21CA5">
      <w:pPr>
        <w:widowControl/>
        <w:ind w:firstLine="630"/>
        <w:jc w:val="both"/>
        <w:rPr>
          <w:rFonts w:ascii="Garamond" w:eastAsia="Times New Roman" w:hAnsi="Garamond" w:cs="Times New Roman"/>
          <w:sz w:val="20"/>
          <w:szCs w:val="20"/>
          <w:u w:val="single"/>
          <w:lang w:val="es-ES_tradnl" w:eastAsia="es-ES"/>
        </w:rPr>
      </w:pPr>
      <w:r w:rsidRPr="00130009">
        <w:rPr>
          <w:rFonts w:ascii="Garamond" w:eastAsia="Times New Roman" w:hAnsi="Garamond" w:cs="Times New Roman"/>
          <w:sz w:val="20"/>
          <w:szCs w:val="20"/>
          <w:u w:val="single"/>
          <w:lang w:val="es-ES_tradnl" w:eastAsia="es-ES"/>
        </w:rPr>
        <w:t>Ciudad Autónoma de Buenos Aires</w:t>
      </w:r>
    </w:p>
    <w:p w14:paraId="4A70133A" w14:textId="77777777" w:rsidR="00C21CA5" w:rsidRPr="00130009" w:rsidRDefault="00C21CA5">
      <w:pPr>
        <w:spacing w:line="269" w:lineRule="exact"/>
        <w:ind w:left="631"/>
        <w:rPr>
          <w:rFonts w:ascii="Garamond" w:hAnsi="Garamond" w:cs="Calibri"/>
          <w:b/>
          <w:bCs/>
          <w:color w:val="000000"/>
          <w:spacing w:val="-4"/>
          <w:sz w:val="20"/>
          <w:szCs w:val="20"/>
          <w:lang w:val="es-ES_tradnl"/>
        </w:rPr>
      </w:pPr>
    </w:p>
    <w:p w14:paraId="49EF4426" w14:textId="67E06601" w:rsidR="00361194" w:rsidRPr="00905FA7" w:rsidRDefault="00291C63" w:rsidP="00905FA7">
      <w:pPr>
        <w:spacing w:line="309" w:lineRule="exact"/>
        <w:ind w:left="630" w:right="502"/>
        <w:jc w:val="both"/>
        <w:rPr>
          <w:rFonts w:ascii="Garamond" w:hAnsi="Garamond" w:cs="Calibri"/>
          <w:b/>
          <w:bCs/>
          <w:color w:val="000000"/>
          <w:spacing w:val="-4"/>
          <w:sz w:val="20"/>
          <w:szCs w:val="20"/>
          <w:lang w:val="es-AR"/>
        </w:rPr>
      </w:pPr>
      <w:bookmarkStart w:id="0" w:name="_Hlk111734764"/>
      <w:r w:rsidRPr="00130009">
        <w:rPr>
          <w:rFonts w:ascii="Garamond" w:hAnsi="Garamond" w:cs="Calibri"/>
          <w:b/>
          <w:bCs/>
          <w:color w:val="000000"/>
          <w:spacing w:val="-4"/>
          <w:sz w:val="20"/>
          <w:szCs w:val="20"/>
          <w:lang w:val="es-AR"/>
        </w:rPr>
        <w:t>Objeto del encargo</w:t>
      </w:r>
      <w:bookmarkEnd w:id="0"/>
    </w:p>
    <w:p w14:paraId="1D75270F" w14:textId="5CA3969D" w:rsidR="00361194" w:rsidRPr="00130009" w:rsidRDefault="00905FA7" w:rsidP="00B01853">
      <w:pPr>
        <w:spacing w:line="309" w:lineRule="exact"/>
        <w:ind w:left="631" w:right="501"/>
        <w:jc w:val="both"/>
        <w:rPr>
          <w:rFonts w:ascii="Garamond" w:hAnsi="Garamond"/>
          <w:sz w:val="20"/>
          <w:szCs w:val="20"/>
          <w:lang w:val="es-AR"/>
        </w:rPr>
      </w:pPr>
      <w:r>
        <w:rPr>
          <w:rFonts w:ascii="Garamond" w:hAnsi="Garamond"/>
          <w:sz w:val="20"/>
          <w:szCs w:val="20"/>
          <w:lang w:val="es-AR"/>
        </w:rPr>
        <w:t>He sido contratado</w:t>
      </w:r>
      <w:r w:rsidR="00462700" w:rsidRPr="00130009">
        <w:rPr>
          <w:rFonts w:ascii="Garamond" w:hAnsi="Garamond"/>
          <w:sz w:val="20"/>
          <w:szCs w:val="20"/>
          <w:lang w:val="es-AR"/>
        </w:rPr>
        <w:t xml:space="preserve"> por la</w:t>
      </w:r>
      <w:r w:rsidR="00462700" w:rsidRPr="00130009">
        <w:rPr>
          <w:rFonts w:ascii="Garamond" w:hAnsi="Garamond" w:cs="Calibri"/>
          <w:color w:val="000000"/>
          <w:sz w:val="20"/>
          <w:szCs w:val="20"/>
          <w:lang w:val="es-AR"/>
        </w:rPr>
        <w:t xml:space="preserve"> </w:t>
      </w:r>
      <w:r w:rsidRPr="00A10AF6">
        <w:rPr>
          <w:rFonts w:ascii="Garamond" w:hAnsi="Garamond" w:cs="Calibri"/>
          <w:color w:val="000000"/>
          <w:spacing w:val="-4"/>
          <w:lang w:val="es-AR"/>
        </w:rPr>
        <w:t>Asociación</w:t>
      </w:r>
      <w:r w:rsidRPr="00130009">
        <w:rPr>
          <w:rFonts w:ascii="Garamond" w:hAnsi="Garamond" w:cs="Calibri"/>
          <w:color w:val="000000"/>
          <w:sz w:val="20"/>
          <w:szCs w:val="20"/>
          <w:lang w:val="es-AR"/>
        </w:rPr>
        <w:t xml:space="preserve"> </w:t>
      </w:r>
      <w:r>
        <w:rPr>
          <w:rFonts w:ascii="Garamond" w:hAnsi="Garamond" w:cs="Calibri"/>
          <w:color w:val="000000"/>
          <w:sz w:val="20"/>
          <w:szCs w:val="20"/>
          <w:lang w:val="es-AR"/>
        </w:rPr>
        <w:t>Mutual/</w:t>
      </w:r>
      <w:r w:rsidR="00462700" w:rsidRPr="00130009">
        <w:rPr>
          <w:rFonts w:ascii="Garamond" w:hAnsi="Garamond" w:cs="Calibri"/>
          <w:color w:val="000000"/>
          <w:sz w:val="20"/>
          <w:szCs w:val="20"/>
          <w:lang w:val="es-AR"/>
        </w:rPr>
        <w:t>Cooperativa</w:t>
      </w:r>
      <w:r w:rsidR="007A2852">
        <w:rPr>
          <w:rFonts w:ascii="Garamond" w:hAnsi="Garamond" w:cs="Calibri"/>
          <w:color w:val="000000"/>
          <w:sz w:val="20"/>
          <w:szCs w:val="20"/>
          <w:lang w:val="es-419"/>
        </w:rPr>
        <w:t xml:space="preserve"> (</w:t>
      </w:r>
      <w:r w:rsidR="007A2852" w:rsidRPr="007A2852">
        <w:rPr>
          <w:rFonts w:ascii="Garamond" w:hAnsi="Garamond" w:cs="Calibri"/>
          <w:i/>
          <w:color w:val="000000"/>
          <w:sz w:val="20"/>
          <w:szCs w:val="20"/>
          <w:lang w:val="es-419"/>
        </w:rPr>
        <w:t>adaptar según corresponda</w:t>
      </w:r>
      <w:r w:rsidR="007A2852">
        <w:rPr>
          <w:rFonts w:ascii="Garamond" w:hAnsi="Garamond" w:cs="Calibri"/>
          <w:color w:val="000000"/>
          <w:sz w:val="20"/>
          <w:szCs w:val="20"/>
          <w:lang w:val="es-419"/>
        </w:rPr>
        <w:t>)</w:t>
      </w:r>
      <w:r w:rsidR="00462700" w:rsidRPr="00130009">
        <w:rPr>
          <w:rFonts w:ascii="Garamond" w:hAnsi="Garamond" w:cs="Calibri"/>
          <w:color w:val="000000"/>
          <w:spacing w:val="-4"/>
          <w:sz w:val="20"/>
          <w:szCs w:val="20"/>
          <w:lang w:val="es-AR"/>
        </w:rPr>
        <w:t>……………</w:t>
      </w:r>
      <w:r w:rsidR="00462700" w:rsidRPr="00130009">
        <w:rPr>
          <w:rStyle w:val="Refdenotaalpie"/>
          <w:rFonts w:ascii="Garamond" w:hAnsi="Garamond"/>
          <w:sz w:val="20"/>
          <w:szCs w:val="20"/>
        </w:rPr>
        <w:footnoteReference w:id="4"/>
      </w:r>
      <w:r w:rsidR="00462700" w:rsidRPr="00130009">
        <w:rPr>
          <w:rFonts w:ascii="Garamond" w:hAnsi="Garamond" w:cs="Calibri"/>
          <w:color w:val="000000"/>
          <w:spacing w:val="-4"/>
          <w:sz w:val="20"/>
          <w:szCs w:val="20"/>
          <w:lang w:val="es-AR"/>
        </w:rPr>
        <w:t>,</w:t>
      </w:r>
      <w:r w:rsidR="00462700" w:rsidRPr="00130009">
        <w:rPr>
          <w:rFonts w:ascii="Garamond" w:hAnsi="Garamond" w:cs="Calibri"/>
          <w:color w:val="000000"/>
          <w:sz w:val="20"/>
          <w:szCs w:val="20"/>
          <w:lang w:val="es-AR"/>
        </w:rPr>
        <w:t xml:space="preserve"> para em</w:t>
      </w:r>
      <w:r w:rsidR="00462700" w:rsidRPr="000D3757">
        <w:rPr>
          <w:rFonts w:ascii="Garamond" w:hAnsi="Garamond" w:cs="Calibri"/>
          <w:color w:val="000000"/>
          <w:sz w:val="20"/>
          <w:szCs w:val="20"/>
          <w:lang w:val="es-AR"/>
        </w:rPr>
        <w:t>i</w:t>
      </w:r>
      <w:r w:rsidR="00462700" w:rsidRPr="00130009">
        <w:rPr>
          <w:rFonts w:ascii="Garamond" w:hAnsi="Garamond" w:cs="Calibri"/>
          <w:color w:val="000000"/>
          <w:sz w:val="20"/>
          <w:szCs w:val="20"/>
          <w:lang w:val="es-AR"/>
        </w:rPr>
        <w:t>tir</w:t>
      </w:r>
      <w:r w:rsidR="00DF17BC" w:rsidRPr="00130009">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u</w:t>
      </w:r>
      <w:r w:rsidR="00462700" w:rsidRPr="000D3757">
        <w:rPr>
          <w:rFonts w:ascii="Garamond" w:hAnsi="Garamond" w:cs="Calibri"/>
          <w:color w:val="000000"/>
          <w:sz w:val="20"/>
          <w:szCs w:val="20"/>
          <w:lang w:val="es-AR"/>
        </w:rPr>
        <w:t xml:space="preserve">n </w:t>
      </w:r>
      <w:r w:rsidR="00462700" w:rsidRPr="00130009">
        <w:rPr>
          <w:rFonts w:ascii="Garamond" w:hAnsi="Garamond" w:cs="Calibri"/>
          <w:color w:val="000000"/>
          <w:sz w:val="20"/>
          <w:szCs w:val="20"/>
          <w:lang w:val="es-AR"/>
        </w:rPr>
        <w:t>i</w:t>
      </w:r>
      <w:r w:rsidR="00462700" w:rsidRPr="000D3757">
        <w:rPr>
          <w:rFonts w:ascii="Garamond" w:hAnsi="Garamond" w:cs="Calibri"/>
          <w:color w:val="000000"/>
          <w:sz w:val="20"/>
          <w:szCs w:val="20"/>
          <w:lang w:val="es-AR"/>
        </w:rPr>
        <w:t>n</w:t>
      </w:r>
      <w:r w:rsidR="00462700" w:rsidRPr="00130009">
        <w:rPr>
          <w:rFonts w:ascii="Garamond" w:hAnsi="Garamond" w:cs="Calibri"/>
          <w:color w:val="000000"/>
          <w:sz w:val="20"/>
          <w:szCs w:val="20"/>
          <w:lang w:val="es-AR"/>
        </w:rPr>
        <w:t>form</w:t>
      </w:r>
      <w:r w:rsidR="00462700" w:rsidRPr="000D3757">
        <w:rPr>
          <w:rFonts w:ascii="Garamond" w:hAnsi="Garamond" w:cs="Calibri"/>
          <w:color w:val="000000"/>
          <w:sz w:val="20"/>
          <w:szCs w:val="20"/>
          <w:lang w:val="es-AR"/>
        </w:rPr>
        <w:t xml:space="preserve">e </w:t>
      </w:r>
      <w:r w:rsidR="00462700" w:rsidRPr="00130009">
        <w:rPr>
          <w:rFonts w:ascii="Garamond" w:hAnsi="Garamond" w:cs="Calibri"/>
          <w:color w:val="000000"/>
          <w:sz w:val="20"/>
          <w:szCs w:val="20"/>
          <w:lang w:val="es-AR"/>
        </w:rPr>
        <w:t>especial</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sob</w:t>
      </w:r>
      <w:r>
        <w:rPr>
          <w:rFonts w:ascii="Garamond" w:hAnsi="Garamond" w:cs="Calibri"/>
          <w:color w:val="000000"/>
          <w:sz w:val="20"/>
          <w:szCs w:val="20"/>
          <w:lang w:val="es-AR"/>
        </w:rPr>
        <w:t>re el Servicio de Gestión de Pr</w:t>
      </w:r>
      <w:r w:rsidRPr="000D3757">
        <w:rPr>
          <w:rFonts w:ascii="Garamond" w:hAnsi="Garamond" w:cs="Calibri"/>
          <w:color w:val="000000"/>
          <w:sz w:val="20"/>
          <w:szCs w:val="20"/>
          <w:lang w:val="es-AR"/>
        </w:rPr>
        <w:t>é</w:t>
      </w:r>
      <w:r w:rsidR="00462700" w:rsidRPr="00130009">
        <w:rPr>
          <w:rFonts w:ascii="Garamond" w:hAnsi="Garamond" w:cs="Calibri"/>
          <w:color w:val="000000"/>
          <w:sz w:val="20"/>
          <w:szCs w:val="20"/>
          <w:lang w:val="es-AR"/>
        </w:rPr>
        <w:t xml:space="preserve">stamos </w:t>
      </w:r>
      <w:r w:rsidRPr="000D3757">
        <w:rPr>
          <w:rFonts w:ascii="Garamond" w:hAnsi="Garamond" w:cs="Calibri"/>
          <w:color w:val="000000"/>
          <w:sz w:val="20"/>
          <w:szCs w:val="20"/>
          <w:lang w:val="es-AR"/>
        </w:rPr>
        <w:t xml:space="preserve">por el período trimestral </w:t>
      </w:r>
      <w:r w:rsidR="00462700" w:rsidRPr="00130009">
        <w:rPr>
          <w:rFonts w:ascii="Garamond" w:hAnsi="Garamond" w:cs="Calibri"/>
          <w:color w:val="000000"/>
          <w:sz w:val="20"/>
          <w:szCs w:val="20"/>
          <w:lang w:val="es-AR"/>
        </w:rPr>
        <w:t xml:space="preserve">comprendido entre </w:t>
      </w:r>
      <w:r w:rsidR="00E403C6" w:rsidRPr="000D3757">
        <w:rPr>
          <w:rFonts w:ascii="Garamond" w:hAnsi="Garamond" w:cs="Calibri"/>
          <w:color w:val="000000"/>
          <w:sz w:val="20"/>
          <w:szCs w:val="20"/>
          <w:lang w:val="es-AR"/>
        </w:rPr>
        <w:t>el …/…/… y el …/…/…</w:t>
      </w:r>
      <w:r w:rsidR="00462700" w:rsidRPr="00130009">
        <w:rPr>
          <w:rFonts w:ascii="Garamond" w:hAnsi="Garamond" w:cs="Calibri"/>
          <w:color w:val="000000"/>
          <w:sz w:val="20"/>
          <w:szCs w:val="20"/>
          <w:lang w:val="es-AR"/>
        </w:rPr>
        <w:t>,</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de</w:t>
      </w:r>
      <w:r w:rsidR="00DF17BC" w:rsidRPr="00130009">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acuerdo</w:t>
      </w:r>
      <w:r w:rsidR="00DF17BC" w:rsidRPr="00130009">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con</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lo</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requerido</w:t>
      </w:r>
      <w:r w:rsidR="00DF17BC" w:rsidRPr="00130009">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por</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la</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Resolución</w:t>
      </w:r>
      <w:r w:rsidR="00E403C6" w:rsidRPr="000D3757">
        <w:rPr>
          <w:rFonts w:ascii="Garamond" w:hAnsi="Garamond" w:cs="Calibri"/>
          <w:color w:val="000000"/>
          <w:sz w:val="20"/>
          <w:szCs w:val="20"/>
          <w:lang w:val="es-AR"/>
        </w:rPr>
        <w:t xml:space="preserve"> N° </w:t>
      </w:r>
      <w:r w:rsidR="00462700" w:rsidRPr="00130009">
        <w:rPr>
          <w:rFonts w:ascii="Garamond" w:hAnsi="Garamond" w:cs="Calibri"/>
          <w:color w:val="000000"/>
          <w:sz w:val="20"/>
          <w:szCs w:val="20"/>
          <w:lang w:val="es-AR"/>
        </w:rPr>
        <w:t>1481/09</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del</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Instituto</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Nacional</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de</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Asociativismo</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y</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Economía</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Social</w:t>
      </w:r>
      <w:r w:rsidR="00462700" w:rsidRPr="000D3757">
        <w:rPr>
          <w:rFonts w:ascii="Garamond" w:hAnsi="Garamond" w:cs="Calibri"/>
          <w:color w:val="000000"/>
          <w:sz w:val="20"/>
          <w:szCs w:val="20"/>
          <w:lang w:val="es-AR"/>
        </w:rPr>
        <w:t xml:space="preserve"> </w:t>
      </w:r>
      <w:r>
        <w:rPr>
          <w:rFonts w:ascii="Garamond" w:hAnsi="Garamond" w:cs="Calibri"/>
          <w:color w:val="000000"/>
          <w:sz w:val="20"/>
          <w:szCs w:val="20"/>
          <w:lang w:val="es-AR"/>
        </w:rPr>
        <w:t>–</w:t>
      </w:r>
      <w:r w:rsidR="00462700" w:rsidRPr="000D3757">
        <w:rPr>
          <w:rFonts w:ascii="Garamond" w:hAnsi="Garamond" w:cs="Calibri"/>
          <w:color w:val="000000"/>
          <w:sz w:val="20"/>
          <w:szCs w:val="20"/>
          <w:lang w:val="es-AR"/>
        </w:rPr>
        <w:t xml:space="preserve"> </w:t>
      </w:r>
      <w:r w:rsidR="00462700" w:rsidRPr="00130009">
        <w:rPr>
          <w:rFonts w:ascii="Garamond" w:hAnsi="Garamond" w:cs="Calibri"/>
          <w:color w:val="000000"/>
          <w:sz w:val="20"/>
          <w:szCs w:val="20"/>
          <w:lang w:val="es-AR"/>
        </w:rPr>
        <w:t>INAES</w:t>
      </w:r>
      <w:r w:rsidRPr="000D3757">
        <w:rPr>
          <w:rFonts w:ascii="Garamond" w:hAnsi="Garamond" w:cs="Calibri"/>
          <w:color w:val="000000"/>
          <w:sz w:val="20"/>
          <w:szCs w:val="20"/>
          <w:lang w:val="es-AR"/>
        </w:rPr>
        <w:t xml:space="preserve"> (Modificada por la Resolución INAES N° 2363/19)</w:t>
      </w:r>
      <w:r w:rsidR="00462700" w:rsidRPr="00130009">
        <w:rPr>
          <w:rFonts w:ascii="Garamond" w:hAnsi="Garamond" w:cs="Calibri"/>
          <w:color w:val="000000"/>
          <w:sz w:val="20"/>
          <w:szCs w:val="20"/>
          <w:lang w:val="es-AR"/>
        </w:rPr>
        <w:t>.</w:t>
      </w:r>
      <w:r w:rsidR="00462700" w:rsidRPr="000D3757">
        <w:rPr>
          <w:rFonts w:ascii="Garamond" w:hAnsi="Garamond" w:cs="Calibri"/>
          <w:color w:val="000000"/>
          <w:sz w:val="20"/>
          <w:szCs w:val="20"/>
          <w:lang w:val="es-AR"/>
        </w:rPr>
        <w:t xml:space="preserve"> </w:t>
      </w:r>
      <w:r w:rsidR="00B01853" w:rsidRPr="000D3757">
        <w:rPr>
          <w:rFonts w:ascii="Garamond" w:hAnsi="Garamond" w:cs="Calibri"/>
          <w:color w:val="000000"/>
          <w:sz w:val="20"/>
          <w:szCs w:val="20"/>
          <w:lang w:val="es-AR"/>
        </w:rPr>
        <w:t>Di</w:t>
      </w:r>
      <w:r w:rsidRPr="000D3757">
        <w:rPr>
          <w:rFonts w:ascii="Garamond" w:hAnsi="Garamond" w:cs="Calibri"/>
          <w:color w:val="000000"/>
          <w:sz w:val="20"/>
          <w:szCs w:val="20"/>
          <w:lang w:val="es-AR"/>
        </w:rPr>
        <w:t xml:space="preserve">cha información ha sido </w:t>
      </w:r>
      <w:r w:rsidR="00B01853" w:rsidRPr="000D3757">
        <w:rPr>
          <w:rFonts w:ascii="Garamond" w:hAnsi="Garamond" w:cs="Calibri"/>
          <w:color w:val="000000"/>
          <w:sz w:val="20"/>
          <w:szCs w:val="20"/>
          <w:lang w:val="es-AR"/>
        </w:rPr>
        <w:t>inicializada por mí para propósitos de su identificación y, en adelante, referida como “la información objeto</w:t>
      </w:r>
      <w:r w:rsidR="00B01853" w:rsidRPr="00130009">
        <w:rPr>
          <w:rFonts w:ascii="Garamond" w:hAnsi="Garamond"/>
          <w:sz w:val="20"/>
          <w:szCs w:val="20"/>
          <w:lang w:val="es-AR"/>
        </w:rPr>
        <w:t xml:space="preserve"> del encargo”.</w:t>
      </w:r>
    </w:p>
    <w:p w14:paraId="6A849E44" w14:textId="77777777" w:rsidR="00B01853" w:rsidRPr="00130009" w:rsidRDefault="00B01853" w:rsidP="00B01853">
      <w:pPr>
        <w:spacing w:line="309" w:lineRule="exact"/>
        <w:ind w:left="631" w:right="501"/>
        <w:jc w:val="both"/>
        <w:rPr>
          <w:rFonts w:ascii="Garamond" w:hAnsi="Garamond"/>
          <w:color w:val="000000" w:themeColor="text1"/>
          <w:sz w:val="20"/>
          <w:szCs w:val="20"/>
          <w:lang w:val="es-AR"/>
        </w:rPr>
      </w:pPr>
    </w:p>
    <w:p w14:paraId="7450ACA4" w14:textId="34462EC0" w:rsidR="00291C63" w:rsidRPr="00130009" w:rsidRDefault="00291C63" w:rsidP="00291C63">
      <w:pPr>
        <w:spacing w:line="309" w:lineRule="exact"/>
        <w:ind w:left="630" w:right="502"/>
        <w:jc w:val="both"/>
        <w:rPr>
          <w:rFonts w:ascii="Garamond" w:hAnsi="Garamond" w:cs="Calibri"/>
          <w:b/>
          <w:bCs/>
          <w:color w:val="000000"/>
          <w:spacing w:val="-4"/>
          <w:sz w:val="20"/>
          <w:szCs w:val="20"/>
          <w:lang w:val="es-AR"/>
        </w:rPr>
      </w:pPr>
      <w:r w:rsidRPr="00130009">
        <w:rPr>
          <w:rFonts w:ascii="Garamond" w:hAnsi="Garamond" w:cs="Calibri"/>
          <w:b/>
          <w:bCs/>
          <w:color w:val="000000"/>
          <w:spacing w:val="-4"/>
          <w:sz w:val="20"/>
          <w:szCs w:val="20"/>
          <w:lang w:val="es-AR"/>
        </w:rPr>
        <w:t xml:space="preserve">Responsabilidad del </w:t>
      </w:r>
      <w:r w:rsidR="00B01853" w:rsidRPr="00130009">
        <w:rPr>
          <w:rFonts w:ascii="Garamond" w:hAnsi="Garamond" w:cs="Calibri"/>
          <w:b/>
          <w:bCs/>
          <w:color w:val="000000"/>
          <w:spacing w:val="-4"/>
          <w:sz w:val="20"/>
          <w:szCs w:val="20"/>
          <w:lang w:val="es-AR"/>
        </w:rPr>
        <w:t>Órgano de Administración</w:t>
      </w:r>
    </w:p>
    <w:p w14:paraId="2F72D632" w14:textId="1257E15A" w:rsidR="00291C63" w:rsidRDefault="009F03C3" w:rsidP="009F03C3">
      <w:pPr>
        <w:spacing w:line="309" w:lineRule="exact"/>
        <w:ind w:left="630" w:right="500"/>
        <w:jc w:val="both"/>
        <w:rPr>
          <w:rFonts w:ascii="Garamond" w:hAnsi="Garamond" w:cs="Calibri"/>
          <w:color w:val="000000"/>
          <w:spacing w:val="-4"/>
          <w:sz w:val="20"/>
          <w:szCs w:val="20"/>
          <w:lang w:val="es-AR"/>
        </w:rPr>
      </w:pPr>
      <w:r>
        <w:rPr>
          <w:rFonts w:ascii="Garamond" w:hAnsi="Garamond" w:cs="Calibri"/>
          <w:color w:val="000000"/>
          <w:spacing w:val="-4"/>
          <w:lang w:val="es-419"/>
        </w:rPr>
        <w:t xml:space="preserve">El </w:t>
      </w:r>
      <w:r w:rsidRPr="009F03C3">
        <w:rPr>
          <w:rFonts w:ascii="Garamond" w:hAnsi="Garamond" w:cs="Calibri"/>
          <w:bCs/>
          <w:color w:val="000000"/>
          <w:spacing w:val="-4"/>
          <w:sz w:val="20"/>
          <w:szCs w:val="20"/>
          <w:lang w:val="es-AR"/>
        </w:rPr>
        <w:t>Órgano</w:t>
      </w:r>
      <w:r>
        <w:rPr>
          <w:rFonts w:ascii="Garamond" w:hAnsi="Garamond" w:cs="Calibri"/>
          <w:color w:val="000000"/>
          <w:spacing w:val="-4"/>
          <w:lang w:val="es-419"/>
        </w:rPr>
        <w:t xml:space="preserve"> de Administración de la </w:t>
      </w:r>
      <w:r w:rsidRPr="00A10AF6">
        <w:rPr>
          <w:rFonts w:ascii="Garamond" w:hAnsi="Garamond" w:cs="Calibri"/>
          <w:color w:val="000000"/>
          <w:spacing w:val="-4"/>
          <w:lang w:val="es-AR"/>
        </w:rPr>
        <w:t>Asociación</w:t>
      </w:r>
      <w:r w:rsidRPr="00130009">
        <w:rPr>
          <w:rFonts w:ascii="Garamond" w:hAnsi="Garamond" w:cs="Calibri"/>
          <w:color w:val="000000"/>
          <w:sz w:val="20"/>
          <w:szCs w:val="20"/>
          <w:lang w:val="es-AR"/>
        </w:rPr>
        <w:t xml:space="preserve"> </w:t>
      </w:r>
      <w:r>
        <w:rPr>
          <w:rFonts w:ascii="Garamond" w:hAnsi="Garamond" w:cs="Calibri"/>
          <w:color w:val="000000"/>
          <w:sz w:val="20"/>
          <w:szCs w:val="20"/>
          <w:lang w:val="es-AR"/>
        </w:rPr>
        <w:t>Mutual/</w:t>
      </w:r>
      <w:r w:rsidRPr="00130009">
        <w:rPr>
          <w:rFonts w:ascii="Garamond" w:hAnsi="Garamond" w:cs="Calibri"/>
          <w:color w:val="000000"/>
          <w:sz w:val="20"/>
          <w:szCs w:val="20"/>
          <w:lang w:val="es-AR"/>
        </w:rPr>
        <w:t>Cooperativa</w:t>
      </w:r>
      <w:r w:rsidR="007A2852">
        <w:rPr>
          <w:rFonts w:ascii="Garamond" w:hAnsi="Garamond" w:cs="Calibri"/>
          <w:color w:val="000000"/>
          <w:sz w:val="20"/>
          <w:szCs w:val="20"/>
          <w:lang w:val="es-419"/>
        </w:rPr>
        <w:t xml:space="preserve"> (</w:t>
      </w:r>
      <w:r w:rsidR="007A2852" w:rsidRPr="007A2852">
        <w:rPr>
          <w:rFonts w:ascii="Garamond" w:hAnsi="Garamond" w:cs="Calibri"/>
          <w:i/>
          <w:color w:val="000000"/>
          <w:sz w:val="20"/>
          <w:szCs w:val="20"/>
          <w:lang w:val="es-419"/>
        </w:rPr>
        <w:t>adaptar según corresponda</w:t>
      </w:r>
      <w:r w:rsidR="007A2852">
        <w:rPr>
          <w:rFonts w:ascii="Garamond" w:hAnsi="Garamond" w:cs="Calibri"/>
          <w:color w:val="000000"/>
          <w:sz w:val="20"/>
          <w:szCs w:val="20"/>
          <w:lang w:val="es-419"/>
        </w:rPr>
        <w:t>)</w:t>
      </w:r>
      <w:r w:rsidR="007A2852"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w:t>
      </w:r>
      <w:r w:rsidRPr="00130009">
        <w:rPr>
          <w:rStyle w:val="Refdenotaalpie"/>
          <w:rFonts w:ascii="Garamond" w:hAnsi="Garamond"/>
          <w:sz w:val="20"/>
          <w:szCs w:val="20"/>
        </w:rPr>
        <w:footnoteReference w:id="5"/>
      </w:r>
      <w:r w:rsidRPr="00130009">
        <w:rPr>
          <w:rFonts w:ascii="Garamond" w:hAnsi="Garamond" w:cs="Calibri"/>
          <w:color w:val="000000"/>
          <w:spacing w:val="-4"/>
          <w:sz w:val="20"/>
          <w:szCs w:val="20"/>
          <w:lang w:val="es-AR"/>
        </w:rPr>
        <w:t>,</w:t>
      </w:r>
      <w:r w:rsidRPr="00130009">
        <w:rPr>
          <w:rFonts w:ascii="Garamond" w:hAnsi="Garamond" w:cs="Calibri"/>
          <w:color w:val="000000"/>
          <w:sz w:val="20"/>
          <w:szCs w:val="20"/>
          <w:lang w:val="es-AR"/>
        </w:rPr>
        <w:t xml:space="preserve"> </w:t>
      </w:r>
      <w:r w:rsidRPr="00893746">
        <w:rPr>
          <w:rFonts w:ascii="Garamond" w:hAnsi="Garamond" w:cs="Calibri"/>
          <w:color w:val="000000"/>
          <w:spacing w:val="-4"/>
          <w:lang w:val="es-AR"/>
        </w:rPr>
        <w:t>en</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ejercicio</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sus</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funciones</w:t>
      </w:r>
      <w:r w:rsidRPr="00893746">
        <w:rPr>
          <w:rFonts w:ascii="Garamond" w:hAnsi="Garamond" w:cs="Calibri"/>
          <w:color w:val="000000"/>
          <w:spacing w:val="6"/>
          <w:lang w:val="es-AR"/>
        </w:rPr>
        <w:t xml:space="preserve"> </w:t>
      </w:r>
      <w:r w:rsidRPr="00893746">
        <w:rPr>
          <w:rFonts w:ascii="Garamond" w:hAnsi="Garamond" w:cs="Calibri"/>
          <w:color w:val="000000"/>
          <w:spacing w:val="-4"/>
          <w:lang w:val="es-AR"/>
        </w:rPr>
        <w:t>exclusivas,</w:t>
      </w:r>
      <w:r w:rsidRPr="00893746">
        <w:rPr>
          <w:rFonts w:ascii="Garamond" w:hAnsi="Garamond" w:cs="Calibri"/>
          <w:color w:val="000000"/>
          <w:spacing w:val="6"/>
          <w:lang w:val="es-AR"/>
        </w:rPr>
        <w:t xml:space="preserve"> </w:t>
      </w:r>
      <w:r>
        <w:rPr>
          <w:rFonts w:ascii="Garamond" w:hAnsi="Garamond" w:cs="Calibri"/>
          <w:color w:val="000000"/>
          <w:spacing w:val="-4"/>
          <w:lang w:val="es-419"/>
        </w:rPr>
        <w:t xml:space="preserve">es responsable de la preparación y presentación de la información objeto del encargo de acuerdo con lo requerido </w:t>
      </w:r>
      <w:r w:rsidRPr="00A10AF6">
        <w:rPr>
          <w:rFonts w:ascii="Garamond" w:hAnsi="Garamond" w:cs="Calibri"/>
          <w:color w:val="000000"/>
          <w:spacing w:val="-4"/>
          <w:lang w:val="es-AR"/>
        </w:rPr>
        <w:t xml:space="preserve">por la </w:t>
      </w:r>
      <w:r w:rsidRPr="00130009">
        <w:rPr>
          <w:rFonts w:ascii="Garamond" w:hAnsi="Garamond" w:cs="Calibri"/>
          <w:color w:val="000000"/>
          <w:sz w:val="20"/>
          <w:szCs w:val="20"/>
          <w:lang w:val="es-AR"/>
        </w:rPr>
        <w:t>Resolución</w:t>
      </w:r>
      <w:r w:rsidRPr="00130009">
        <w:rPr>
          <w:rFonts w:ascii="Garamond" w:hAnsi="Garamond" w:cs="Calibri"/>
          <w:color w:val="000000"/>
          <w:spacing w:val="-4"/>
          <w:sz w:val="20"/>
          <w:szCs w:val="20"/>
          <w:lang w:val="es-AR"/>
        </w:rPr>
        <w:t xml:space="preserve"> N° </w:t>
      </w:r>
      <w:r w:rsidRPr="00130009">
        <w:rPr>
          <w:rFonts w:ascii="Garamond" w:hAnsi="Garamond" w:cs="Calibri"/>
          <w:color w:val="000000"/>
          <w:sz w:val="20"/>
          <w:szCs w:val="20"/>
          <w:lang w:val="es-AR"/>
        </w:rPr>
        <w:t>1481/09</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del</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Instituto</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Nacional</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de</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Asociativismo</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y</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Economía</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Social</w:t>
      </w:r>
      <w:r w:rsidRPr="00130009">
        <w:rPr>
          <w:rFonts w:ascii="Garamond" w:hAnsi="Garamond" w:cs="Calibri"/>
          <w:color w:val="000000"/>
          <w:spacing w:val="31"/>
          <w:sz w:val="20"/>
          <w:szCs w:val="20"/>
          <w:lang w:val="es-AR"/>
        </w:rPr>
        <w:t xml:space="preserve"> </w:t>
      </w:r>
      <w:r>
        <w:rPr>
          <w:rFonts w:ascii="Garamond" w:hAnsi="Garamond" w:cs="Calibri"/>
          <w:color w:val="000000"/>
          <w:sz w:val="20"/>
          <w:szCs w:val="20"/>
          <w:lang w:val="es-AR"/>
        </w:rPr>
        <w:t>–</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INAES</w:t>
      </w:r>
      <w:r>
        <w:rPr>
          <w:rFonts w:ascii="Garamond" w:hAnsi="Garamond" w:cs="Calibri"/>
          <w:color w:val="000000"/>
          <w:sz w:val="20"/>
          <w:szCs w:val="20"/>
          <w:lang w:val="es-419"/>
        </w:rPr>
        <w:t xml:space="preserve"> </w:t>
      </w:r>
      <w:r>
        <w:rPr>
          <w:rFonts w:ascii="Garamond" w:hAnsi="Garamond" w:cs="Calibri"/>
          <w:color w:val="000000"/>
          <w:lang w:val="es-AR"/>
        </w:rPr>
        <w:t>(M</w:t>
      </w:r>
      <w:r w:rsidRPr="009D6A6A">
        <w:rPr>
          <w:rFonts w:ascii="Garamond" w:hAnsi="Garamond" w:cs="Calibri"/>
          <w:color w:val="000000"/>
          <w:lang w:val="es-AR"/>
        </w:rPr>
        <w:t>odificada por</w:t>
      </w:r>
      <w:r w:rsidRPr="008E1E8B">
        <w:rPr>
          <w:rFonts w:ascii="Garamond" w:hAnsi="Garamond" w:cs="Calibri"/>
          <w:color w:val="000000"/>
          <w:lang w:val="es-AR"/>
        </w:rPr>
        <w:t xml:space="preserve"> la </w:t>
      </w:r>
      <w:r w:rsidRPr="009D6A6A">
        <w:rPr>
          <w:rFonts w:ascii="Garamond" w:hAnsi="Garamond" w:cs="Calibri"/>
          <w:color w:val="000000"/>
          <w:lang w:val="es-AR"/>
        </w:rPr>
        <w:t>Resolución</w:t>
      </w:r>
      <w:r w:rsidRPr="008E1E8B">
        <w:rPr>
          <w:rFonts w:ascii="Garamond" w:hAnsi="Garamond" w:cs="Calibri"/>
          <w:color w:val="000000"/>
          <w:lang w:val="es-AR"/>
        </w:rPr>
        <w:t xml:space="preserve"> INAES </w:t>
      </w:r>
      <w:r w:rsidRPr="009D6A6A">
        <w:rPr>
          <w:rFonts w:ascii="Garamond" w:hAnsi="Garamond" w:cs="Calibri"/>
          <w:color w:val="000000"/>
          <w:lang w:val="es-AR"/>
        </w:rPr>
        <w:t xml:space="preserve">N° </w:t>
      </w:r>
      <w:r>
        <w:rPr>
          <w:rFonts w:ascii="Garamond" w:hAnsi="Garamond" w:cs="Calibri"/>
          <w:color w:val="000000"/>
          <w:lang w:val="es-AR"/>
        </w:rPr>
        <w:t>2363</w:t>
      </w:r>
      <w:r w:rsidRPr="009D6A6A">
        <w:rPr>
          <w:rFonts w:ascii="Garamond" w:hAnsi="Garamond" w:cs="Calibri"/>
          <w:color w:val="000000"/>
          <w:lang w:val="es-AR"/>
        </w:rPr>
        <w:t>/1</w:t>
      </w:r>
      <w:r>
        <w:rPr>
          <w:rFonts w:ascii="Garamond" w:hAnsi="Garamond" w:cs="Calibri"/>
          <w:color w:val="000000"/>
          <w:lang w:val="es-AR"/>
        </w:rPr>
        <w:t>9)</w:t>
      </w:r>
      <w:r w:rsidRPr="00130009">
        <w:rPr>
          <w:rFonts w:ascii="Garamond" w:hAnsi="Garamond" w:cs="Calibri"/>
          <w:color w:val="000000"/>
          <w:sz w:val="20"/>
          <w:szCs w:val="20"/>
          <w:lang w:val="es-AR"/>
        </w:rPr>
        <w:t>.</w:t>
      </w:r>
    </w:p>
    <w:p w14:paraId="79BD4988" w14:textId="77777777" w:rsidR="00361194" w:rsidRPr="00130009" w:rsidRDefault="00361194">
      <w:pPr>
        <w:spacing w:after="74"/>
        <w:rPr>
          <w:rFonts w:ascii="Garamond" w:hAnsi="Garamond"/>
          <w:color w:val="000000" w:themeColor="text1"/>
          <w:sz w:val="20"/>
          <w:szCs w:val="20"/>
          <w:lang w:val="es-AR"/>
        </w:rPr>
      </w:pPr>
    </w:p>
    <w:p w14:paraId="6DBAE961" w14:textId="33A9B32E" w:rsidR="00361194" w:rsidRDefault="00291C63" w:rsidP="009F03C3">
      <w:pPr>
        <w:pStyle w:val="Sinespaciado"/>
        <w:ind w:firstLine="630"/>
        <w:jc w:val="both"/>
        <w:rPr>
          <w:rFonts w:ascii="Garamond" w:hAnsi="Garamond"/>
          <w:b/>
          <w:sz w:val="20"/>
          <w:szCs w:val="20"/>
        </w:rPr>
      </w:pPr>
      <w:r w:rsidRPr="00130009">
        <w:rPr>
          <w:rFonts w:ascii="Garamond" w:hAnsi="Garamond"/>
          <w:b/>
          <w:sz w:val="20"/>
          <w:szCs w:val="20"/>
        </w:rPr>
        <w:t>Responsabilidad del Contador Público</w:t>
      </w:r>
    </w:p>
    <w:p w14:paraId="430DBFBC" w14:textId="584F83BB" w:rsidR="009F03C3" w:rsidRPr="00A051FA" w:rsidRDefault="009F03C3" w:rsidP="00A051FA">
      <w:pPr>
        <w:tabs>
          <w:tab w:val="left" w:pos="10262"/>
        </w:tabs>
        <w:spacing w:line="309" w:lineRule="exact"/>
        <w:ind w:left="630" w:right="499"/>
        <w:jc w:val="both"/>
        <w:rPr>
          <w:rFonts w:ascii="Garamond" w:hAnsi="Garamond"/>
          <w:lang w:val="es-AR"/>
        </w:rPr>
      </w:pPr>
      <w:r w:rsidRPr="00893746">
        <w:rPr>
          <w:rFonts w:ascii="Garamond" w:hAnsi="Garamond" w:cs="Calibri"/>
          <w:color w:val="000000"/>
          <w:lang w:val="es-AR"/>
        </w:rPr>
        <w:t>Mi responsabilidad consiste en la emisión del presente informe especial, basado en mi tarea profesional, que</w:t>
      </w:r>
      <w:r w:rsidRPr="00893746">
        <w:rPr>
          <w:rFonts w:ascii="Garamond" w:hAnsi="Garamond" w:cs="Calibri"/>
          <w:color w:val="000000"/>
          <w:spacing w:val="49"/>
          <w:lang w:val="es-AR"/>
        </w:rPr>
        <w:t xml:space="preserve"> </w:t>
      </w:r>
      <w:r w:rsidRPr="00893746">
        <w:rPr>
          <w:rFonts w:ascii="Garamond" w:hAnsi="Garamond" w:cs="Calibri"/>
          <w:color w:val="000000"/>
          <w:lang w:val="es-AR"/>
        </w:rPr>
        <w:t>se</w:t>
      </w:r>
      <w:r w:rsidRPr="00893746">
        <w:rPr>
          <w:rFonts w:ascii="Garamond" w:hAnsi="Garamond" w:cs="Calibri"/>
          <w:color w:val="000000"/>
          <w:spacing w:val="49"/>
          <w:lang w:val="es-AR"/>
        </w:rPr>
        <w:t xml:space="preserve"> </w:t>
      </w:r>
      <w:r w:rsidRPr="00893746">
        <w:rPr>
          <w:rFonts w:ascii="Garamond" w:hAnsi="Garamond" w:cs="Calibri"/>
          <w:color w:val="000000"/>
          <w:lang w:val="es-AR"/>
        </w:rPr>
        <w:t>detalla</w:t>
      </w:r>
      <w:r w:rsidRPr="00893746">
        <w:rPr>
          <w:rFonts w:ascii="Garamond" w:hAnsi="Garamond" w:cs="Calibri"/>
          <w:color w:val="000000"/>
          <w:spacing w:val="49"/>
          <w:lang w:val="es-AR"/>
        </w:rPr>
        <w:t xml:space="preserve"> </w:t>
      </w:r>
      <w:r w:rsidRPr="00893746">
        <w:rPr>
          <w:rFonts w:ascii="Garamond" w:hAnsi="Garamond" w:cs="Calibri"/>
          <w:color w:val="000000"/>
          <w:lang w:val="es-AR"/>
        </w:rPr>
        <w:t>en la sección</w:t>
      </w:r>
      <w:r w:rsidRPr="00893746">
        <w:rPr>
          <w:rFonts w:ascii="Garamond" w:hAnsi="Garamond" w:cs="Calibri"/>
          <w:color w:val="000000"/>
          <w:spacing w:val="49"/>
          <w:lang w:val="es-AR"/>
        </w:rPr>
        <w:t xml:space="preserve"> </w:t>
      </w:r>
      <w:r w:rsidRPr="00893746">
        <w:rPr>
          <w:rFonts w:ascii="Garamond" w:hAnsi="Garamond" w:cs="Calibri"/>
          <w:color w:val="000000"/>
          <w:lang w:val="es-AR"/>
        </w:rPr>
        <w:t>siguiente,</w:t>
      </w:r>
      <w:r w:rsidRPr="00893746">
        <w:rPr>
          <w:rFonts w:ascii="Garamond" w:hAnsi="Garamond" w:cs="Calibri"/>
          <w:color w:val="000000"/>
          <w:spacing w:val="49"/>
          <w:lang w:val="es-AR"/>
        </w:rPr>
        <w:t xml:space="preserve"> </w:t>
      </w:r>
      <w:r w:rsidRPr="00893746">
        <w:rPr>
          <w:rFonts w:ascii="Garamond" w:hAnsi="Garamond" w:cs="Calibri"/>
          <w:color w:val="000000"/>
          <w:lang w:val="es-AR"/>
        </w:rPr>
        <w:t>para</w:t>
      </w:r>
      <w:r w:rsidRPr="00893746">
        <w:rPr>
          <w:rFonts w:ascii="Garamond" w:hAnsi="Garamond" w:cs="Calibri"/>
          <w:color w:val="000000"/>
          <w:spacing w:val="49"/>
          <w:lang w:val="es-AR"/>
        </w:rPr>
        <w:t xml:space="preserve"> </w:t>
      </w:r>
      <w:r w:rsidRPr="00893746">
        <w:rPr>
          <w:rFonts w:ascii="Garamond" w:hAnsi="Garamond" w:cs="Calibri"/>
          <w:color w:val="000000"/>
          <w:lang w:val="es-AR"/>
        </w:rPr>
        <w:t>cumplir</w:t>
      </w:r>
      <w:r w:rsidRPr="00893746">
        <w:rPr>
          <w:rFonts w:ascii="Garamond" w:hAnsi="Garamond" w:cs="Calibri"/>
          <w:color w:val="000000"/>
          <w:spacing w:val="49"/>
          <w:lang w:val="es-AR"/>
        </w:rPr>
        <w:t xml:space="preserve"> </w:t>
      </w:r>
      <w:r w:rsidRPr="00893746">
        <w:rPr>
          <w:rFonts w:ascii="Garamond" w:hAnsi="Garamond" w:cs="Calibri"/>
          <w:color w:val="000000"/>
          <w:lang w:val="es-AR"/>
        </w:rPr>
        <w:t>con</w:t>
      </w:r>
      <w:r w:rsidRPr="00893746">
        <w:rPr>
          <w:rFonts w:ascii="Garamond" w:hAnsi="Garamond" w:cs="Calibri"/>
          <w:color w:val="000000"/>
          <w:spacing w:val="49"/>
          <w:lang w:val="es-AR"/>
        </w:rPr>
        <w:t xml:space="preserve"> </w:t>
      </w:r>
      <w:r w:rsidRPr="00893746">
        <w:rPr>
          <w:rFonts w:ascii="Garamond" w:hAnsi="Garamond" w:cs="Calibri"/>
          <w:color w:val="000000"/>
          <w:lang w:val="es-AR"/>
        </w:rPr>
        <w:t>los</w:t>
      </w:r>
      <w:r w:rsidRPr="00893746">
        <w:rPr>
          <w:rFonts w:ascii="Garamond" w:hAnsi="Garamond" w:cs="Calibri"/>
          <w:color w:val="000000"/>
          <w:spacing w:val="49"/>
          <w:lang w:val="es-AR"/>
        </w:rPr>
        <w:t xml:space="preserve"> </w:t>
      </w:r>
      <w:r w:rsidRPr="00893746">
        <w:rPr>
          <w:rFonts w:ascii="Garamond" w:hAnsi="Garamond" w:cs="Calibri"/>
          <w:color w:val="000000"/>
          <w:lang w:val="es-AR"/>
        </w:rPr>
        <w:t>requerimientos</w:t>
      </w:r>
      <w:r w:rsidRPr="00893746">
        <w:rPr>
          <w:rFonts w:ascii="Garamond" w:hAnsi="Garamond" w:cs="Calibri"/>
          <w:color w:val="000000"/>
          <w:spacing w:val="49"/>
          <w:lang w:val="es-AR"/>
        </w:rPr>
        <w:t xml:space="preserve"> </w:t>
      </w:r>
      <w:r w:rsidRPr="00893746">
        <w:rPr>
          <w:rFonts w:ascii="Garamond" w:hAnsi="Garamond" w:cs="Calibri"/>
          <w:color w:val="000000"/>
          <w:lang w:val="es-AR"/>
        </w:rPr>
        <w:t>del</w:t>
      </w:r>
      <w:r w:rsidRPr="00893746">
        <w:rPr>
          <w:rFonts w:ascii="Garamond" w:hAnsi="Garamond" w:cs="Calibri"/>
          <w:color w:val="000000"/>
          <w:spacing w:val="49"/>
          <w:lang w:val="es-AR"/>
        </w:rPr>
        <w:t xml:space="preserve"> </w:t>
      </w:r>
      <w:r w:rsidRPr="00893746">
        <w:rPr>
          <w:rFonts w:ascii="Garamond" w:hAnsi="Garamond" w:cs="Calibri"/>
          <w:color w:val="000000"/>
          <w:lang w:val="es-AR"/>
        </w:rPr>
        <w:t>Instituto</w:t>
      </w:r>
      <w:r w:rsidRPr="00893746">
        <w:rPr>
          <w:rFonts w:ascii="Garamond" w:hAnsi="Garamond" w:cs="Calibri"/>
          <w:color w:val="000000"/>
          <w:spacing w:val="49"/>
          <w:lang w:val="es-AR"/>
        </w:rPr>
        <w:t xml:space="preserve"> </w:t>
      </w:r>
      <w:r w:rsidRPr="00893746">
        <w:rPr>
          <w:rFonts w:ascii="Garamond" w:hAnsi="Garamond" w:cs="Calibri"/>
          <w:color w:val="000000"/>
          <w:lang w:val="es-AR"/>
        </w:rPr>
        <w:t>Nacional</w:t>
      </w:r>
      <w:r w:rsidRPr="00893746">
        <w:rPr>
          <w:rFonts w:ascii="Garamond" w:hAnsi="Garamond" w:cs="Calibri"/>
          <w:color w:val="000000"/>
          <w:spacing w:val="49"/>
          <w:lang w:val="es-AR"/>
        </w:rPr>
        <w:t xml:space="preserve"> </w:t>
      </w:r>
      <w:r w:rsidRPr="00893746">
        <w:rPr>
          <w:rFonts w:ascii="Garamond" w:hAnsi="Garamond" w:cs="Calibri"/>
          <w:color w:val="000000"/>
          <w:lang w:val="es-AR"/>
        </w:rPr>
        <w:t>de Asociativi</w:t>
      </w:r>
      <w:r w:rsidR="000D3757">
        <w:rPr>
          <w:rFonts w:ascii="Garamond" w:hAnsi="Garamond" w:cs="Calibri"/>
          <w:color w:val="000000"/>
          <w:lang w:val="es-AR"/>
        </w:rPr>
        <w:t>smo y Economía Social – INAES.</w:t>
      </w:r>
    </w:p>
    <w:p w14:paraId="01815702" w14:textId="6F207B00" w:rsidR="009F03C3" w:rsidRPr="009F03C3" w:rsidRDefault="009F03C3" w:rsidP="009F03C3">
      <w:pPr>
        <w:tabs>
          <w:tab w:val="left" w:pos="10262"/>
        </w:tabs>
        <w:spacing w:line="309" w:lineRule="exact"/>
        <w:ind w:left="630" w:right="499"/>
        <w:jc w:val="both"/>
        <w:rPr>
          <w:rFonts w:ascii="Garamond" w:hAnsi="Garamond" w:cs="Times New Roman"/>
          <w:color w:val="010302"/>
          <w:lang w:val="es-AR"/>
        </w:rPr>
      </w:pPr>
      <w:r w:rsidRPr="00893746">
        <w:rPr>
          <w:rFonts w:ascii="Garamond" w:hAnsi="Garamond" w:cs="Calibri"/>
          <w:color w:val="000000"/>
          <w:spacing w:val="-4"/>
          <w:lang w:val="es-AR"/>
        </w:rPr>
        <w:t>Soy</w:t>
      </w:r>
      <w:r w:rsidRPr="00893746">
        <w:rPr>
          <w:rFonts w:ascii="Garamond" w:hAnsi="Garamond" w:cs="Calibri"/>
          <w:color w:val="000000"/>
          <w:lang w:val="es-AR"/>
        </w:rPr>
        <w:t xml:space="preserve"> </w:t>
      </w:r>
      <w:r w:rsidRPr="00893746">
        <w:rPr>
          <w:rFonts w:ascii="Garamond" w:hAnsi="Garamond" w:cs="Calibri"/>
          <w:color w:val="000000"/>
          <w:spacing w:val="-4"/>
          <w:lang w:val="es-AR"/>
        </w:rPr>
        <w:t>independiente</w:t>
      </w:r>
      <w:r w:rsidRPr="00893746">
        <w:rPr>
          <w:rFonts w:ascii="Garamond" w:hAnsi="Garamond" w:cs="Calibri"/>
          <w:color w:val="000000"/>
          <w:lang w:val="es-AR"/>
        </w:rPr>
        <w:t xml:space="preserve"> </w:t>
      </w:r>
      <w:r w:rsidRPr="00893746">
        <w:rPr>
          <w:rFonts w:ascii="Garamond" w:hAnsi="Garamond" w:cs="Calibri"/>
          <w:color w:val="000000"/>
          <w:spacing w:val="-4"/>
          <w:lang w:val="es-AR"/>
        </w:rPr>
        <w:t>de</w:t>
      </w:r>
      <w:r>
        <w:rPr>
          <w:rFonts w:ascii="Garamond" w:hAnsi="Garamond" w:cs="Calibri"/>
          <w:color w:val="000000"/>
          <w:lang w:val="es-AR"/>
        </w:rPr>
        <w:t xml:space="preserve"> </w:t>
      </w:r>
      <w:r>
        <w:rPr>
          <w:rFonts w:ascii="Garamond" w:hAnsi="Garamond" w:cs="Calibri"/>
          <w:color w:val="000000"/>
          <w:spacing w:val="-4"/>
          <w:lang w:val="es-419"/>
        </w:rPr>
        <w:t xml:space="preserve">la </w:t>
      </w:r>
      <w:r w:rsidRPr="00A10AF6">
        <w:rPr>
          <w:rFonts w:ascii="Garamond" w:hAnsi="Garamond" w:cs="Calibri"/>
          <w:color w:val="000000"/>
          <w:spacing w:val="-4"/>
          <w:lang w:val="es-AR"/>
        </w:rPr>
        <w:t>Asociación</w:t>
      </w:r>
      <w:r w:rsidRPr="00130009">
        <w:rPr>
          <w:rFonts w:ascii="Garamond" w:hAnsi="Garamond" w:cs="Calibri"/>
          <w:color w:val="000000"/>
          <w:sz w:val="20"/>
          <w:szCs w:val="20"/>
          <w:lang w:val="es-AR"/>
        </w:rPr>
        <w:t xml:space="preserve"> </w:t>
      </w:r>
      <w:r>
        <w:rPr>
          <w:rFonts w:ascii="Garamond" w:hAnsi="Garamond" w:cs="Calibri"/>
          <w:color w:val="000000"/>
          <w:sz w:val="20"/>
          <w:szCs w:val="20"/>
          <w:lang w:val="es-AR"/>
        </w:rPr>
        <w:t>Mutual/</w:t>
      </w:r>
      <w:r w:rsidRPr="00130009">
        <w:rPr>
          <w:rFonts w:ascii="Garamond" w:hAnsi="Garamond" w:cs="Calibri"/>
          <w:color w:val="000000"/>
          <w:sz w:val="20"/>
          <w:szCs w:val="20"/>
          <w:lang w:val="es-AR"/>
        </w:rPr>
        <w:t>Cooperativa</w:t>
      </w:r>
      <w:r w:rsidR="007A2852">
        <w:rPr>
          <w:lang w:val="es-419"/>
        </w:rPr>
        <w:t xml:space="preserve"> </w:t>
      </w:r>
      <w:r w:rsidR="007A2852">
        <w:rPr>
          <w:rFonts w:ascii="Garamond" w:hAnsi="Garamond" w:cs="Calibri"/>
          <w:color w:val="000000"/>
          <w:sz w:val="20"/>
          <w:szCs w:val="20"/>
          <w:lang w:val="es-419"/>
        </w:rPr>
        <w:t>(</w:t>
      </w:r>
      <w:r w:rsidR="007A2852" w:rsidRPr="007A2852">
        <w:rPr>
          <w:rFonts w:ascii="Garamond" w:hAnsi="Garamond" w:cs="Calibri"/>
          <w:i/>
          <w:color w:val="000000"/>
          <w:sz w:val="20"/>
          <w:szCs w:val="20"/>
          <w:lang w:val="es-419"/>
        </w:rPr>
        <w:t>adaptar según corresponda</w:t>
      </w:r>
      <w:proofErr w:type="gramStart"/>
      <w:r w:rsidR="007A2852">
        <w:rPr>
          <w:rFonts w:ascii="Garamond" w:hAnsi="Garamond" w:cs="Calibri"/>
          <w:color w:val="000000"/>
          <w:sz w:val="20"/>
          <w:szCs w:val="20"/>
          <w:lang w:val="es-419"/>
        </w:rPr>
        <w:t>)</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w:t>
      </w:r>
      <w:proofErr w:type="gramEnd"/>
      <w:r w:rsidRPr="00130009">
        <w:rPr>
          <w:rFonts w:ascii="Garamond" w:hAnsi="Garamond" w:cs="Calibri"/>
          <w:color w:val="000000"/>
          <w:spacing w:val="-4"/>
          <w:sz w:val="20"/>
          <w:szCs w:val="20"/>
          <w:lang w:val="es-AR"/>
        </w:rPr>
        <w:t>…………</w:t>
      </w:r>
      <w:r w:rsidRPr="00130009">
        <w:rPr>
          <w:rStyle w:val="Refdenotaalpie"/>
          <w:rFonts w:ascii="Garamond" w:hAnsi="Garamond"/>
          <w:sz w:val="20"/>
          <w:szCs w:val="20"/>
        </w:rPr>
        <w:footnoteReference w:id="6"/>
      </w:r>
      <w:r w:rsidRPr="00130009">
        <w:rPr>
          <w:rFonts w:ascii="Garamond" w:hAnsi="Garamond" w:cs="Calibri"/>
          <w:color w:val="000000"/>
          <w:spacing w:val="-4"/>
          <w:sz w:val="20"/>
          <w:szCs w:val="20"/>
          <w:lang w:val="es-AR"/>
        </w:rPr>
        <w:t>,</w:t>
      </w:r>
      <w:r w:rsidRPr="00130009">
        <w:rPr>
          <w:rFonts w:ascii="Garamond" w:hAnsi="Garamond" w:cs="Calibri"/>
          <w:color w:val="000000"/>
          <w:sz w:val="20"/>
          <w:szCs w:val="20"/>
          <w:lang w:val="es-AR"/>
        </w:rPr>
        <w:t xml:space="preserve"> </w:t>
      </w:r>
      <w:r w:rsidRPr="00893746">
        <w:rPr>
          <w:rFonts w:ascii="Garamond" w:hAnsi="Garamond" w:cs="Calibri"/>
          <w:color w:val="000000"/>
          <w:spacing w:val="-4"/>
          <w:lang w:val="es-AR"/>
        </w:rPr>
        <w:t>y</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he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cumplido</w:t>
      </w:r>
      <w:r w:rsidRPr="00893746">
        <w:rPr>
          <w:rFonts w:ascii="Garamond" w:hAnsi="Garamond" w:cs="Calibri"/>
          <w:color w:val="000000"/>
          <w:spacing w:val="26"/>
          <w:lang w:val="es-AR"/>
        </w:rPr>
        <w:t xml:space="preserve"> </w:t>
      </w:r>
      <w:r w:rsidRPr="00893746">
        <w:rPr>
          <w:rFonts w:ascii="Garamond" w:hAnsi="Garamond" w:cs="Calibri"/>
          <w:color w:val="000000"/>
          <w:spacing w:val="-4"/>
          <w:lang w:val="es-AR"/>
        </w:rPr>
        <w:t>las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demás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responsabilidades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ética</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w:t>
      </w:r>
      <w:r w:rsidRPr="00893746">
        <w:rPr>
          <w:rFonts w:ascii="Garamond" w:hAnsi="Garamond" w:cs="Calibri"/>
          <w:color w:val="000000"/>
          <w:spacing w:val="-3"/>
          <w:lang w:val="es-AR"/>
        </w:rPr>
        <w:t>o</w:t>
      </w:r>
      <w:r w:rsidRPr="00893746">
        <w:rPr>
          <w:rFonts w:ascii="Garamond" w:hAnsi="Garamond" w:cs="Calibri"/>
          <w:color w:val="000000"/>
          <w:spacing w:val="-4"/>
          <w:lang w:val="es-AR"/>
        </w:rPr>
        <w:t>nformidad</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con</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los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requerimientos</w:t>
      </w:r>
      <w:r w:rsidRPr="00893746">
        <w:rPr>
          <w:rFonts w:ascii="Garamond" w:hAnsi="Garamond" w:cs="Calibri"/>
          <w:color w:val="000000"/>
          <w:spacing w:val="27"/>
          <w:lang w:val="es-AR"/>
        </w:rPr>
        <w:t xml:space="preserve"> </w:t>
      </w:r>
      <w:r w:rsidRPr="00893746">
        <w:rPr>
          <w:rFonts w:ascii="Garamond" w:hAnsi="Garamond" w:cs="Calibri"/>
          <w:color w:val="000000"/>
          <w:spacing w:val="-4"/>
          <w:lang w:val="es-AR"/>
        </w:rPr>
        <w:t>del</w:t>
      </w:r>
      <w:r w:rsidRPr="00893746">
        <w:rPr>
          <w:rFonts w:ascii="Garamond" w:hAnsi="Garamond" w:cs="Calibri"/>
          <w:color w:val="000000"/>
          <w:lang w:val="es-AR"/>
        </w:rPr>
        <w:t xml:space="preserve"> </w:t>
      </w:r>
      <w:r w:rsidRPr="00893746">
        <w:rPr>
          <w:rFonts w:ascii="Garamond" w:hAnsi="Garamond" w:cs="Calibri"/>
          <w:color w:val="000000"/>
          <w:spacing w:val="-4"/>
          <w:lang w:val="es-AR"/>
        </w:rPr>
        <w:t>Código</w:t>
      </w:r>
      <w:r w:rsidRPr="00893746">
        <w:rPr>
          <w:rFonts w:ascii="Garamond" w:hAnsi="Garamond" w:cs="Calibri"/>
          <w:color w:val="000000"/>
          <w:spacing w:val="2"/>
          <w:lang w:val="es-AR"/>
        </w:rPr>
        <w:t xml:space="preserve"> </w:t>
      </w:r>
      <w:r w:rsidRPr="00893746">
        <w:rPr>
          <w:rFonts w:ascii="Garamond" w:hAnsi="Garamond" w:cs="Calibri"/>
          <w:color w:val="000000"/>
          <w:spacing w:val="-4"/>
          <w:lang w:val="es-AR"/>
        </w:rPr>
        <w:t>de</w:t>
      </w:r>
      <w:r w:rsidRPr="00893746">
        <w:rPr>
          <w:rFonts w:ascii="Garamond" w:hAnsi="Garamond" w:cs="Calibri"/>
          <w:color w:val="000000"/>
          <w:spacing w:val="2"/>
          <w:lang w:val="es-AR"/>
        </w:rPr>
        <w:t xml:space="preserve"> </w:t>
      </w:r>
      <w:r w:rsidRPr="00893746">
        <w:rPr>
          <w:rFonts w:ascii="Garamond" w:hAnsi="Garamond" w:cs="Calibri"/>
          <w:color w:val="000000"/>
          <w:spacing w:val="-4"/>
          <w:lang w:val="es-AR"/>
        </w:rPr>
        <w:t>Ética</w:t>
      </w:r>
      <w:r w:rsidRPr="00893746">
        <w:rPr>
          <w:rFonts w:ascii="Garamond" w:hAnsi="Garamond" w:cs="Calibri"/>
          <w:color w:val="000000"/>
          <w:spacing w:val="2"/>
          <w:lang w:val="es-AR"/>
        </w:rPr>
        <w:t xml:space="preserve"> </w:t>
      </w:r>
      <w:r w:rsidRPr="00893746">
        <w:rPr>
          <w:rFonts w:ascii="Garamond" w:hAnsi="Garamond" w:cs="Calibri"/>
          <w:color w:val="000000"/>
          <w:spacing w:val="-4"/>
          <w:lang w:val="es-AR"/>
        </w:rPr>
        <w:t>del</w:t>
      </w:r>
      <w:r w:rsidRPr="00893746">
        <w:rPr>
          <w:rFonts w:ascii="Garamond" w:hAnsi="Garamond" w:cs="Calibri"/>
          <w:color w:val="000000"/>
          <w:spacing w:val="2"/>
          <w:lang w:val="es-AR"/>
        </w:rPr>
        <w:t xml:space="preserve"> </w:t>
      </w:r>
      <w:r w:rsidR="000D3757" w:rsidRPr="00411D9D">
        <w:rPr>
          <w:rFonts w:ascii="Garamond" w:hAnsi="Garamond"/>
          <w:lang w:val="es-AR"/>
        </w:rPr>
        <w:t>Consejo Profesional de Ciencias Económicas de la Ciudad Autónoma de Buenos Aires</w:t>
      </w:r>
      <w:r w:rsidRPr="00893746">
        <w:rPr>
          <w:rFonts w:ascii="Garamond" w:hAnsi="Garamond" w:cs="Calibri"/>
          <w:color w:val="000000"/>
          <w:spacing w:val="2"/>
          <w:lang w:val="es-AR"/>
        </w:rPr>
        <w:t xml:space="preserve"> </w:t>
      </w:r>
      <w:r w:rsidRPr="00893746">
        <w:rPr>
          <w:rFonts w:ascii="Garamond" w:hAnsi="Garamond"/>
          <w:lang w:val="es-AR"/>
        </w:rPr>
        <w:t>y de la Resolución Técnica N° 37 de la Federación Argentina de Consejos Profesionales de Ciencias Económicas adoptada por la Resolución del C.D. N° 46/21 del CPCECABA.</w:t>
      </w:r>
    </w:p>
    <w:p w14:paraId="73332B0B" w14:textId="77777777" w:rsidR="00291C63" w:rsidRPr="00130009" w:rsidRDefault="00291C63" w:rsidP="009F03C3">
      <w:pPr>
        <w:spacing w:line="309" w:lineRule="exact"/>
        <w:ind w:right="498"/>
        <w:jc w:val="both"/>
        <w:rPr>
          <w:rFonts w:ascii="Garamond" w:hAnsi="Garamond"/>
          <w:b/>
          <w:sz w:val="20"/>
          <w:szCs w:val="20"/>
          <w:lang w:val="es-AR"/>
        </w:rPr>
      </w:pPr>
    </w:p>
    <w:p w14:paraId="3367F3C6" w14:textId="104BBFDC" w:rsidR="00462700" w:rsidRPr="00130009" w:rsidRDefault="00291C63" w:rsidP="009F03C3">
      <w:pPr>
        <w:spacing w:line="309" w:lineRule="exact"/>
        <w:ind w:left="631" w:right="498"/>
        <w:jc w:val="both"/>
        <w:rPr>
          <w:rFonts w:ascii="Garamond" w:hAnsi="Garamond" w:cs="Calibri"/>
          <w:color w:val="000000"/>
          <w:sz w:val="20"/>
          <w:szCs w:val="20"/>
          <w:lang w:val="es-AR"/>
        </w:rPr>
      </w:pPr>
      <w:r w:rsidRPr="00130009">
        <w:rPr>
          <w:rFonts w:ascii="Garamond" w:hAnsi="Garamond"/>
          <w:b/>
          <w:sz w:val="20"/>
          <w:szCs w:val="20"/>
          <w:lang w:val="es-AR"/>
        </w:rPr>
        <w:t>Tarea profesional</w:t>
      </w:r>
      <w:r w:rsidRPr="00130009">
        <w:rPr>
          <w:rFonts w:ascii="Garamond" w:hAnsi="Garamond" w:cs="Calibri"/>
          <w:color w:val="000000"/>
          <w:sz w:val="20"/>
          <w:szCs w:val="20"/>
          <w:lang w:val="es-AR"/>
        </w:rPr>
        <w:t xml:space="preserve"> </w:t>
      </w:r>
    </w:p>
    <w:p w14:paraId="7620B1DA" w14:textId="5B1B6B81" w:rsidR="009F03C3" w:rsidRPr="009F03C3" w:rsidRDefault="009F03C3" w:rsidP="009F03C3">
      <w:pPr>
        <w:spacing w:line="309" w:lineRule="exact"/>
        <w:ind w:left="630" w:right="500"/>
        <w:jc w:val="both"/>
        <w:rPr>
          <w:rFonts w:ascii="Garamond" w:hAnsi="Garamond" w:cs="Calibri"/>
          <w:color w:val="000000"/>
          <w:spacing w:val="-4"/>
          <w:sz w:val="20"/>
          <w:szCs w:val="20"/>
          <w:lang w:val="es-AR"/>
        </w:rPr>
      </w:pPr>
      <w:r w:rsidRPr="00A10AF6">
        <w:rPr>
          <w:rFonts w:ascii="Garamond" w:hAnsi="Garamond" w:cs="Calibri"/>
          <w:color w:val="000000"/>
          <w:lang w:val="es-AR"/>
        </w:rPr>
        <w:t>Mi</w:t>
      </w:r>
      <w:r w:rsidRPr="00A10AF6">
        <w:rPr>
          <w:rFonts w:ascii="Garamond" w:hAnsi="Garamond" w:cs="Calibri"/>
          <w:color w:val="000000"/>
          <w:spacing w:val="20"/>
          <w:lang w:val="es-AR"/>
        </w:rPr>
        <w:t xml:space="preserve"> </w:t>
      </w:r>
      <w:r w:rsidRPr="00A10AF6">
        <w:rPr>
          <w:rFonts w:ascii="Garamond" w:hAnsi="Garamond" w:cs="Calibri"/>
          <w:color w:val="000000"/>
          <w:lang w:val="es-AR"/>
        </w:rPr>
        <w:t>tarea</w:t>
      </w:r>
      <w:r w:rsidRPr="00A10AF6">
        <w:rPr>
          <w:rFonts w:ascii="Garamond" w:hAnsi="Garamond" w:cs="Calibri"/>
          <w:color w:val="000000"/>
          <w:spacing w:val="20"/>
          <w:lang w:val="es-AR"/>
        </w:rPr>
        <w:t xml:space="preserve"> </w:t>
      </w:r>
      <w:r w:rsidRPr="00A10AF6">
        <w:rPr>
          <w:rFonts w:ascii="Garamond" w:hAnsi="Garamond" w:cs="Calibri"/>
          <w:color w:val="000000"/>
          <w:lang w:val="es-AR"/>
        </w:rPr>
        <w:t>profesional</w:t>
      </w:r>
      <w:r w:rsidRPr="00A10AF6">
        <w:rPr>
          <w:rFonts w:ascii="Garamond" w:hAnsi="Garamond" w:cs="Calibri"/>
          <w:color w:val="000000"/>
          <w:spacing w:val="20"/>
          <w:lang w:val="es-AR"/>
        </w:rPr>
        <w:t xml:space="preserve"> </w:t>
      </w:r>
      <w:r w:rsidRPr="00A10AF6">
        <w:rPr>
          <w:rFonts w:ascii="Garamond" w:hAnsi="Garamond" w:cs="Calibri"/>
          <w:color w:val="000000"/>
          <w:lang w:val="es-AR"/>
        </w:rPr>
        <w:t>fue</w:t>
      </w:r>
      <w:r w:rsidRPr="00A10AF6">
        <w:rPr>
          <w:rFonts w:ascii="Garamond" w:hAnsi="Garamond" w:cs="Calibri"/>
          <w:color w:val="000000"/>
          <w:spacing w:val="20"/>
          <w:lang w:val="es-AR"/>
        </w:rPr>
        <w:t xml:space="preserve"> </w:t>
      </w:r>
      <w:r w:rsidRPr="00A10AF6">
        <w:rPr>
          <w:rFonts w:ascii="Garamond" w:hAnsi="Garamond" w:cs="Calibri"/>
          <w:color w:val="000000"/>
          <w:lang w:val="es-AR"/>
        </w:rPr>
        <w:t>desarrollada</w:t>
      </w:r>
      <w:r w:rsidRPr="00A10AF6">
        <w:rPr>
          <w:rFonts w:ascii="Garamond" w:hAnsi="Garamond" w:cs="Calibri"/>
          <w:color w:val="000000"/>
          <w:spacing w:val="20"/>
          <w:lang w:val="es-AR"/>
        </w:rPr>
        <w:t xml:space="preserve"> </w:t>
      </w:r>
      <w:r w:rsidRPr="00A10AF6">
        <w:rPr>
          <w:rFonts w:ascii="Garamond" w:hAnsi="Garamond" w:cs="Calibri"/>
          <w:color w:val="000000"/>
          <w:lang w:val="es-AR"/>
        </w:rPr>
        <w:t>de</w:t>
      </w:r>
      <w:r w:rsidRPr="00A10AF6">
        <w:rPr>
          <w:rFonts w:ascii="Garamond" w:hAnsi="Garamond" w:cs="Calibri"/>
          <w:color w:val="000000"/>
          <w:spacing w:val="20"/>
          <w:lang w:val="es-AR"/>
        </w:rPr>
        <w:t xml:space="preserve"> </w:t>
      </w:r>
      <w:r w:rsidRPr="00A10AF6">
        <w:rPr>
          <w:rFonts w:ascii="Garamond" w:hAnsi="Garamond" w:cs="Calibri"/>
          <w:color w:val="000000"/>
          <w:lang w:val="es-AR"/>
        </w:rPr>
        <w:t>conformidad</w:t>
      </w:r>
      <w:r w:rsidRPr="00A10AF6">
        <w:rPr>
          <w:rFonts w:ascii="Garamond" w:hAnsi="Garamond" w:cs="Calibri"/>
          <w:color w:val="000000"/>
          <w:spacing w:val="20"/>
          <w:lang w:val="es-AR"/>
        </w:rPr>
        <w:t xml:space="preserve"> </w:t>
      </w:r>
      <w:r w:rsidRPr="00A10AF6">
        <w:rPr>
          <w:rFonts w:ascii="Garamond" w:hAnsi="Garamond" w:cs="Calibri"/>
          <w:color w:val="000000"/>
          <w:lang w:val="es-AR"/>
        </w:rPr>
        <w:t>c</w:t>
      </w:r>
      <w:r w:rsidRPr="00A10AF6">
        <w:rPr>
          <w:rFonts w:ascii="Garamond" w:hAnsi="Garamond" w:cs="Calibri"/>
          <w:color w:val="000000"/>
          <w:spacing w:val="-3"/>
          <w:lang w:val="es-AR"/>
        </w:rPr>
        <w:t>o</w:t>
      </w:r>
      <w:r w:rsidRPr="00A10AF6">
        <w:rPr>
          <w:rFonts w:ascii="Garamond" w:hAnsi="Garamond" w:cs="Calibri"/>
          <w:color w:val="000000"/>
          <w:lang w:val="es-AR"/>
        </w:rPr>
        <w:t>n</w:t>
      </w:r>
      <w:r w:rsidRPr="00A10AF6">
        <w:rPr>
          <w:rFonts w:ascii="Garamond" w:hAnsi="Garamond" w:cs="Calibri"/>
          <w:color w:val="000000"/>
          <w:spacing w:val="20"/>
          <w:lang w:val="es-AR"/>
        </w:rPr>
        <w:t xml:space="preserve"> </w:t>
      </w:r>
      <w:r w:rsidRPr="00A10AF6">
        <w:rPr>
          <w:rFonts w:ascii="Garamond" w:hAnsi="Garamond" w:cs="Calibri"/>
          <w:color w:val="000000"/>
          <w:lang w:val="es-AR"/>
        </w:rPr>
        <w:t>las</w:t>
      </w:r>
      <w:r w:rsidRPr="00A10AF6">
        <w:rPr>
          <w:rFonts w:ascii="Garamond" w:hAnsi="Garamond" w:cs="Calibri"/>
          <w:color w:val="000000"/>
          <w:spacing w:val="20"/>
          <w:lang w:val="es-AR"/>
        </w:rPr>
        <w:t xml:space="preserve"> </w:t>
      </w:r>
      <w:r w:rsidRPr="00A10AF6">
        <w:rPr>
          <w:rFonts w:ascii="Garamond" w:hAnsi="Garamond" w:cs="Calibri"/>
          <w:color w:val="000000"/>
          <w:lang w:val="es-AR"/>
        </w:rPr>
        <w:t>normas</w:t>
      </w:r>
      <w:r w:rsidRPr="00A10AF6">
        <w:rPr>
          <w:rFonts w:ascii="Garamond" w:hAnsi="Garamond" w:cs="Calibri"/>
          <w:color w:val="000000"/>
          <w:spacing w:val="20"/>
          <w:lang w:val="es-AR"/>
        </w:rPr>
        <w:t xml:space="preserve"> </w:t>
      </w:r>
      <w:r w:rsidRPr="00A10AF6">
        <w:rPr>
          <w:rFonts w:ascii="Garamond" w:hAnsi="Garamond" w:cs="Calibri"/>
          <w:color w:val="000000"/>
          <w:lang w:val="es-AR"/>
        </w:rPr>
        <w:t>sobre</w:t>
      </w:r>
      <w:r w:rsidRPr="00A10AF6">
        <w:rPr>
          <w:rFonts w:ascii="Garamond" w:hAnsi="Garamond" w:cs="Calibri"/>
          <w:color w:val="000000"/>
          <w:spacing w:val="20"/>
          <w:lang w:val="es-AR"/>
        </w:rPr>
        <w:t xml:space="preserve"> </w:t>
      </w:r>
      <w:r w:rsidRPr="00A10AF6">
        <w:rPr>
          <w:rFonts w:ascii="Garamond" w:hAnsi="Garamond" w:cs="Calibri"/>
          <w:color w:val="000000"/>
          <w:lang w:val="es-AR"/>
        </w:rPr>
        <w:t>informes</w:t>
      </w:r>
      <w:r w:rsidRPr="00A10AF6">
        <w:rPr>
          <w:rFonts w:ascii="Garamond" w:hAnsi="Garamond" w:cs="Calibri"/>
          <w:color w:val="000000"/>
          <w:spacing w:val="20"/>
          <w:lang w:val="es-AR"/>
        </w:rPr>
        <w:t xml:space="preserve"> </w:t>
      </w:r>
      <w:r w:rsidRPr="00A10AF6">
        <w:rPr>
          <w:rFonts w:ascii="Garamond" w:hAnsi="Garamond" w:cs="Calibri"/>
          <w:color w:val="000000"/>
          <w:lang w:val="es-AR"/>
        </w:rPr>
        <w:t>especiales establecidas</w:t>
      </w:r>
      <w:r w:rsidRPr="00A10AF6">
        <w:rPr>
          <w:rFonts w:ascii="Garamond" w:hAnsi="Garamond" w:cs="Calibri"/>
          <w:color w:val="000000"/>
          <w:spacing w:val="28"/>
          <w:lang w:val="es-AR"/>
        </w:rPr>
        <w:t xml:space="preserve"> </w:t>
      </w:r>
      <w:r w:rsidRPr="00A10AF6">
        <w:rPr>
          <w:rFonts w:ascii="Garamond" w:hAnsi="Garamond" w:cs="Calibri"/>
          <w:color w:val="000000"/>
          <w:lang w:val="es-AR"/>
        </w:rPr>
        <w:t>en</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sección</w:t>
      </w:r>
      <w:r w:rsidRPr="00A10AF6">
        <w:rPr>
          <w:rFonts w:ascii="Garamond" w:hAnsi="Garamond" w:cs="Calibri"/>
          <w:color w:val="000000"/>
          <w:spacing w:val="28"/>
          <w:lang w:val="es-AR"/>
        </w:rPr>
        <w:t xml:space="preserve"> </w:t>
      </w:r>
      <w:r w:rsidRPr="00A10AF6">
        <w:rPr>
          <w:rFonts w:ascii="Garamond" w:hAnsi="Garamond" w:cs="Calibri"/>
          <w:color w:val="000000"/>
          <w:lang w:val="es-AR"/>
        </w:rPr>
        <w:t>VII</w:t>
      </w:r>
      <w:r w:rsidRPr="00A10AF6">
        <w:rPr>
          <w:rFonts w:ascii="Garamond" w:hAnsi="Garamond" w:cs="Calibri"/>
          <w:color w:val="000000"/>
          <w:spacing w:val="28"/>
          <w:lang w:val="es-AR"/>
        </w:rPr>
        <w:t xml:space="preserve"> </w:t>
      </w:r>
      <w:r w:rsidRPr="00A10AF6">
        <w:rPr>
          <w:rFonts w:ascii="Garamond" w:hAnsi="Garamond" w:cs="Calibri"/>
          <w:color w:val="000000"/>
          <w:lang w:val="es-AR"/>
        </w:rPr>
        <w:t>C.</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Resolución</w:t>
      </w:r>
      <w:r w:rsidRPr="00A10AF6">
        <w:rPr>
          <w:rFonts w:ascii="Garamond" w:hAnsi="Garamond" w:cs="Calibri"/>
          <w:color w:val="000000"/>
          <w:spacing w:val="28"/>
          <w:lang w:val="es-AR"/>
        </w:rPr>
        <w:t xml:space="preserve"> </w:t>
      </w:r>
      <w:r w:rsidRPr="00A10AF6">
        <w:rPr>
          <w:rFonts w:ascii="Garamond" w:hAnsi="Garamond" w:cs="Calibri"/>
          <w:color w:val="000000"/>
          <w:lang w:val="es-AR"/>
        </w:rPr>
        <w:t>Técnica</w:t>
      </w:r>
      <w:r w:rsidRPr="00A10AF6">
        <w:rPr>
          <w:rFonts w:ascii="Garamond" w:hAnsi="Garamond" w:cs="Calibri"/>
          <w:color w:val="000000"/>
          <w:spacing w:val="28"/>
          <w:lang w:val="es-AR"/>
        </w:rPr>
        <w:t xml:space="preserve"> </w:t>
      </w:r>
      <w:r w:rsidRPr="00A10AF6">
        <w:rPr>
          <w:rFonts w:ascii="Garamond" w:hAnsi="Garamond" w:cs="Calibri"/>
          <w:color w:val="000000"/>
          <w:lang w:val="es-AR"/>
        </w:rPr>
        <w:t>N°</w:t>
      </w:r>
      <w:r w:rsidRPr="00A10AF6">
        <w:rPr>
          <w:rFonts w:ascii="Garamond" w:hAnsi="Garamond" w:cs="Calibri"/>
          <w:color w:val="000000"/>
          <w:spacing w:val="28"/>
          <w:lang w:val="es-AR"/>
        </w:rPr>
        <w:t xml:space="preserve"> </w:t>
      </w:r>
      <w:r w:rsidRPr="00A10AF6">
        <w:rPr>
          <w:rFonts w:ascii="Garamond" w:hAnsi="Garamond" w:cs="Calibri"/>
          <w:color w:val="000000"/>
          <w:lang w:val="es-AR"/>
        </w:rPr>
        <w:t>37</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la</w:t>
      </w:r>
      <w:r w:rsidRPr="00A10AF6">
        <w:rPr>
          <w:rFonts w:ascii="Garamond" w:hAnsi="Garamond" w:cs="Calibri"/>
          <w:color w:val="000000"/>
          <w:spacing w:val="28"/>
          <w:lang w:val="es-AR"/>
        </w:rPr>
        <w:t xml:space="preserve"> </w:t>
      </w:r>
      <w:r w:rsidRPr="00A10AF6">
        <w:rPr>
          <w:rFonts w:ascii="Garamond" w:hAnsi="Garamond" w:cs="Calibri"/>
          <w:color w:val="000000"/>
          <w:lang w:val="es-AR"/>
        </w:rPr>
        <w:t>Federación</w:t>
      </w:r>
      <w:r w:rsidRPr="00A10AF6">
        <w:rPr>
          <w:rFonts w:ascii="Garamond" w:hAnsi="Garamond" w:cs="Calibri"/>
          <w:color w:val="000000"/>
          <w:spacing w:val="28"/>
          <w:lang w:val="es-AR"/>
        </w:rPr>
        <w:t xml:space="preserve"> </w:t>
      </w:r>
      <w:r w:rsidRPr="00A10AF6">
        <w:rPr>
          <w:rFonts w:ascii="Garamond" w:hAnsi="Garamond" w:cs="Calibri"/>
          <w:color w:val="000000"/>
          <w:lang w:val="es-AR"/>
        </w:rPr>
        <w:t>Argentina</w:t>
      </w:r>
      <w:r w:rsidRPr="00A10AF6">
        <w:rPr>
          <w:rFonts w:ascii="Garamond" w:hAnsi="Garamond" w:cs="Calibri"/>
          <w:color w:val="000000"/>
          <w:spacing w:val="28"/>
          <w:lang w:val="es-AR"/>
        </w:rPr>
        <w:t xml:space="preserve"> </w:t>
      </w:r>
      <w:r w:rsidRPr="00A10AF6">
        <w:rPr>
          <w:rFonts w:ascii="Garamond" w:hAnsi="Garamond" w:cs="Calibri"/>
          <w:color w:val="000000"/>
          <w:lang w:val="es-AR"/>
        </w:rPr>
        <w:t>de</w:t>
      </w:r>
      <w:r w:rsidRPr="00A10AF6">
        <w:rPr>
          <w:rFonts w:ascii="Garamond" w:hAnsi="Garamond" w:cs="Calibri"/>
          <w:color w:val="000000"/>
          <w:spacing w:val="28"/>
          <w:lang w:val="es-AR"/>
        </w:rPr>
        <w:t xml:space="preserve"> </w:t>
      </w:r>
      <w:r w:rsidRPr="00A10AF6">
        <w:rPr>
          <w:rFonts w:ascii="Garamond" w:hAnsi="Garamond" w:cs="Calibri"/>
          <w:color w:val="000000"/>
          <w:lang w:val="es-AR"/>
        </w:rPr>
        <w:t>Consejos Profe</w:t>
      </w:r>
      <w:r>
        <w:rPr>
          <w:rFonts w:ascii="Garamond" w:hAnsi="Garamond" w:cs="Calibri"/>
          <w:color w:val="000000"/>
          <w:lang w:val="es-AR"/>
        </w:rPr>
        <w:t xml:space="preserve">sionales de Ciencias Económicas, </w:t>
      </w:r>
      <w:r w:rsidRPr="00A10AF6">
        <w:rPr>
          <w:rFonts w:ascii="Garamond" w:hAnsi="Garamond"/>
          <w:lang w:val="es-AR"/>
        </w:rPr>
        <w:t xml:space="preserve">adoptada por la Resolución del C.D. N° 46/21 del Consejo Profesional de Ciencias Económicas de la Ciudad Autónoma de Buenos Aires, </w:t>
      </w:r>
      <w:r w:rsidRPr="00A10AF6">
        <w:rPr>
          <w:rFonts w:ascii="Garamond" w:hAnsi="Garamond" w:cs="Calibri"/>
          <w:color w:val="000000"/>
          <w:lang w:val="es-AR"/>
        </w:rPr>
        <w:t>y consistió en la aplicación de ciertos procedimientos necesarios para corroborar e</w:t>
      </w:r>
      <w:r>
        <w:rPr>
          <w:rFonts w:ascii="Garamond" w:hAnsi="Garamond" w:cs="Calibri"/>
          <w:color w:val="000000"/>
          <w:lang w:val="es-AR"/>
        </w:rPr>
        <w:t>l cumplimiento por parte de la e</w:t>
      </w:r>
      <w:r w:rsidRPr="00A10AF6">
        <w:rPr>
          <w:rFonts w:ascii="Garamond" w:hAnsi="Garamond" w:cs="Calibri"/>
          <w:color w:val="000000"/>
          <w:lang w:val="es-AR"/>
        </w:rPr>
        <w:t>ntid</w:t>
      </w:r>
      <w:r w:rsidR="00E64506">
        <w:rPr>
          <w:rFonts w:ascii="Garamond" w:hAnsi="Garamond" w:cs="Calibri"/>
          <w:color w:val="000000"/>
          <w:lang w:val="es-AR"/>
        </w:rPr>
        <w:t>ad de</w:t>
      </w:r>
      <w:r>
        <w:rPr>
          <w:rFonts w:ascii="Garamond" w:hAnsi="Garamond" w:cs="Calibri"/>
          <w:color w:val="000000"/>
          <w:lang w:val="es-AR"/>
        </w:rPr>
        <w:t xml:space="preserve"> los requerimientos </w:t>
      </w:r>
      <w:r w:rsidR="00E64506">
        <w:rPr>
          <w:rFonts w:ascii="Garamond" w:hAnsi="Garamond" w:cs="Calibri"/>
          <w:color w:val="000000"/>
          <w:lang w:val="es-AR"/>
        </w:rPr>
        <w:t>establecidos en</w:t>
      </w:r>
      <w:r>
        <w:rPr>
          <w:rFonts w:ascii="Garamond" w:hAnsi="Garamond" w:cs="Calibri"/>
          <w:color w:val="000000"/>
          <w:lang w:val="es-AR"/>
        </w:rPr>
        <w:t xml:space="preserve"> </w:t>
      </w:r>
      <w:r w:rsidRPr="00A10AF6">
        <w:rPr>
          <w:rFonts w:ascii="Garamond" w:hAnsi="Garamond" w:cs="Calibri"/>
          <w:color w:val="000000"/>
          <w:spacing w:val="-4"/>
          <w:lang w:val="es-AR"/>
        </w:rPr>
        <w:t xml:space="preserve">la </w:t>
      </w:r>
      <w:r w:rsidRPr="00130009">
        <w:rPr>
          <w:rFonts w:ascii="Garamond" w:hAnsi="Garamond" w:cs="Calibri"/>
          <w:color w:val="000000"/>
          <w:sz w:val="20"/>
          <w:szCs w:val="20"/>
          <w:lang w:val="es-AR"/>
        </w:rPr>
        <w:t>Resolución</w:t>
      </w:r>
      <w:r w:rsidRPr="00130009">
        <w:rPr>
          <w:rFonts w:ascii="Garamond" w:hAnsi="Garamond" w:cs="Calibri"/>
          <w:color w:val="000000"/>
          <w:spacing w:val="-4"/>
          <w:sz w:val="20"/>
          <w:szCs w:val="20"/>
          <w:lang w:val="es-AR"/>
        </w:rPr>
        <w:t xml:space="preserve"> N° </w:t>
      </w:r>
      <w:r w:rsidRPr="00130009">
        <w:rPr>
          <w:rFonts w:ascii="Garamond" w:hAnsi="Garamond" w:cs="Calibri"/>
          <w:color w:val="000000"/>
          <w:sz w:val="20"/>
          <w:szCs w:val="20"/>
          <w:lang w:val="es-AR"/>
        </w:rPr>
        <w:t>1481/09</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del</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Instituto</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Nacional</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de</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Asociativismo</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y</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Economía</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Social</w:t>
      </w:r>
      <w:r w:rsidRPr="00130009">
        <w:rPr>
          <w:rFonts w:ascii="Garamond" w:hAnsi="Garamond" w:cs="Calibri"/>
          <w:color w:val="000000"/>
          <w:spacing w:val="31"/>
          <w:sz w:val="20"/>
          <w:szCs w:val="20"/>
          <w:lang w:val="es-AR"/>
        </w:rPr>
        <w:t xml:space="preserve"> </w:t>
      </w:r>
      <w:r>
        <w:rPr>
          <w:rFonts w:ascii="Garamond" w:hAnsi="Garamond" w:cs="Calibri"/>
          <w:color w:val="000000"/>
          <w:sz w:val="20"/>
          <w:szCs w:val="20"/>
          <w:lang w:val="es-AR"/>
        </w:rPr>
        <w:t>–</w:t>
      </w:r>
      <w:r w:rsidRPr="00130009">
        <w:rPr>
          <w:rFonts w:ascii="Garamond" w:hAnsi="Garamond" w:cs="Calibri"/>
          <w:color w:val="000000"/>
          <w:spacing w:val="31"/>
          <w:sz w:val="20"/>
          <w:szCs w:val="20"/>
          <w:lang w:val="es-AR"/>
        </w:rPr>
        <w:t xml:space="preserve"> </w:t>
      </w:r>
      <w:r w:rsidRPr="00130009">
        <w:rPr>
          <w:rFonts w:ascii="Garamond" w:hAnsi="Garamond" w:cs="Calibri"/>
          <w:color w:val="000000"/>
          <w:sz w:val="20"/>
          <w:szCs w:val="20"/>
          <w:lang w:val="es-AR"/>
        </w:rPr>
        <w:t>INAES</w:t>
      </w:r>
      <w:r>
        <w:rPr>
          <w:rFonts w:ascii="Garamond" w:hAnsi="Garamond" w:cs="Calibri"/>
          <w:color w:val="000000"/>
          <w:sz w:val="20"/>
          <w:szCs w:val="20"/>
          <w:lang w:val="es-419"/>
        </w:rPr>
        <w:t xml:space="preserve"> </w:t>
      </w:r>
      <w:r>
        <w:rPr>
          <w:rFonts w:ascii="Garamond" w:hAnsi="Garamond" w:cs="Calibri"/>
          <w:color w:val="000000"/>
          <w:lang w:val="es-AR"/>
        </w:rPr>
        <w:t>(M</w:t>
      </w:r>
      <w:r w:rsidRPr="009D6A6A">
        <w:rPr>
          <w:rFonts w:ascii="Garamond" w:hAnsi="Garamond" w:cs="Calibri"/>
          <w:color w:val="000000"/>
          <w:lang w:val="es-AR"/>
        </w:rPr>
        <w:t>odificada por</w:t>
      </w:r>
      <w:r w:rsidRPr="008E1E8B">
        <w:rPr>
          <w:rFonts w:ascii="Garamond" w:hAnsi="Garamond" w:cs="Calibri"/>
          <w:color w:val="000000"/>
          <w:lang w:val="es-AR"/>
        </w:rPr>
        <w:t xml:space="preserve"> la </w:t>
      </w:r>
      <w:r w:rsidRPr="009D6A6A">
        <w:rPr>
          <w:rFonts w:ascii="Garamond" w:hAnsi="Garamond" w:cs="Calibri"/>
          <w:color w:val="000000"/>
          <w:lang w:val="es-AR"/>
        </w:rPr>
        <w:t>Resolución</w:t>
      </w:r>
      <w:r w:rsidRPr="008E1E8B">
        <w:rPr>
          <w:rFonts w:ascii="Garamond" w:hAnsi="Garamond" w:cs="Calibri"/>
          <w:color w:val="000000"/>
          <w:lang w:val="es-AR"/>
        </w:rPr>
        <w:t xml:space="preserve"> INAES </w:t>
      </w:r>
      <w:r w:rsidRPr="009D6A6A">
        <w:rPr>
          <w:rFonts w:ascii="Garamond" w:hAnsi="Garamond" w:cs="Calibri"/>
          <w:color w:val="000000"/>
          <w:lang w:val="es-AR"/>
        </w:rPr>
        <w:t xml:space="preserve">N° </w:t>
      </w:r>
      <w:r>
        <w:rPr>
          <w:rFonts w:ascii="Garamond" w:hAnsi="Garamond" w:cs="Calibri"/>
          <w:color w:val="000000"/>
          <w:lang w:val="es-AR"/>
        </w:rPr>
        <w:t>2363</w:t>
      </w:r>
      <w:r w:rsidRPr="009D6A6A">
        <w:rPr>
          <w:rFonts w:ascii="Garamond" w:hAnsi="Garamond" w:cs="Calibri"/>
          <w:color w:val="000000"/>
          <w:lang w:val="es-AR"/>
        </w:rPr>
        <w:t>/1</w:t>
      </w:r>
      <w:r>
        <w:rPr>
          <w:rFonts w:ascii="Garamond" w:hAnsi="Garamond" w:cs="Calibri"/>
          <w:color w:val="000000"/>
          <w:lang w:val="es-AR"/>
        </w:rPr>
        <w:t>9)</w:t>
      </w:r>
      <w:r w:rsidRPr="00A10AF6">
        <w:rPr>
          <w:rFonts w:ascii="Garamond" w:hAnsi="Garamond" w:cs="Calibri"/>
          <w:color w:val="000000"/>
          <w:spacing w:val="-4"/>
          <w:lang w:val="es-AR"/>
        </w:rPr>
        <w:t>.</w:t>
      </w:r>
      <w:r>
        <w:rPr>
          <w:rFonts w:ascii="Garamond" w:hAnsi="Garamond" w:cs="Calibri"/>
          <w:color w:val="000000"/>
          <w:spacing w:val="-4"/>
          <w:lang w:val="es-419"/>
        </w:rPr>
        <w:t xml:space="preserve"> Dicha norma </w:t>
      </w:r>
      <w:r w:rsidRPr="00A02719">
        <w:rPr>
          <w:rFonts w:ascii="Garamond" w:hAnsi="Garamond" w:cs="Calibri"/>
          <w:color w:val="000000"/>
          <w:lang w:val="es-AR"/>
        </w:rPr>
        <w:t>exige que</w:t>
      </w:r>
      <w:r>
        <w:rPr>
          <w:rFonts w:ascii="Garamond" w:hAnsi="Garamond" w:cs="Calibri"/>
          <w:color w:val="000000"/>
          <w:lang w:val="es-419"/>
        </w:rPr>
        <w:t xml:space="preserve"> cumpla los requerimientos de ética, así como que planifique y ejecute la tarea que me permita emitir el presente informe especial.</w:t>
      </w:r>
    </w:p>
    <w:p w14:paraId="5F53F181" w14:textId="77777777" w:rsidR="009F03C3" w:rsidRDefault="009F03C3" w:rsidP="009F03C3">
      <w:pPr>
        <w:spacing w:line="309" w:lineRule="exact"/>
        <w:ind w:right="502"/>
        <w:jc w:val="both"/>
        <w:rPr>
          <w:rFonts w:ascii="Garamond" w:hAnsi="Garamond" w:cs="Calibri"/>
          <w:color w:val="000000"/>
          <w:lang w:val="es-419"/>
        </w:rPr>
      </w:pPr>
    </w:p>
    <w:p w14:paraId="3264BEB3" w14:textId="77777777" w:rsidR="009F03C3" w:rsidRPr="00B23A31" w:rsidRDefault="009F03C3" w:rsidP="009F03C3">
      <w:pPr>
        <w:spacing w:line="309" w:lineRule="exact"/>
        <w:ind w:left="630" w:right="502"/>
        <w:jc w:val="both"/>
        <w:rPr>
          <w:rFonts w:ascii="Garamond" w:hAnsi="Garamond" w:cs="Calibri"/>
          <w:color w:val="000000"/>
          <w:spacing w:val="-4"/>
          <w:lang w:val="es-AR"/>
        </w:rPr>
      </w:pPr>
      <w:r w:rsidRPr="00B23A31">
        <w:rPr>
          <w:rFonts w:ascii="Garamond" w:hAnsi="Garamond" w:cs="Calibri"/>
          <w:color w:val="000000"/>
          <w:spacing w:val="-4"/>
          <w:lang w:val="es-AR"/>
        </w:rPr>
        <w:t xml:space="preserve">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w:t>
      </w:r>
      <w:r w:rsidRPr="00B23A31">
        <w:rPr>
          <w:rFonts w:ascii="Garamond" w:hAnsi="Garamond" w:cs="Calibri"/>
          <w:color w:val="000000"/>
          <w:spacing w:val="-4"/>
          <w:lang w:val="es-AR"/>
        </w:rPr>
        <w:lastRenderedPageBreak/>
        <w:t>que es diferente de la de los encargos de aseguramiento incluidos en los capítulos III, IV y V de la Resolución Técnica N° 37.</w:t>
      </w:r>
    </w:p>
    <w:p w14:paraId="5DF4B4E3" w14:textId="77777777" w:rsidR="009F03C3" w:rsidRDefault="009F03C3" w:rsidP="009F03C3">
      <w:pPr>
        <w:spacing w:line="309" w:lineRule="exact"/>
        <w:ind w:left="630" w:right="502"/>
        <w:jc w:val="both"/>
        <w:rPr>
          <w:rFonts w:ascii="Garamond" w:hAnsi="Garamond" w:cs="Calibri"/>
          <w:color w:val="000000"/>
          <w:lang w:val="es-419"/>
        </w:rPr>
      </w:pPr>
    </w:p>
    <w:p w14:paraId="0FCC5CD5" w14:textId="42984B8F" w:rsidR="009F03C3" w:rsidRDefault="009F03C3" w:rsidP="009F03C3">
      <w:pPr>
        <w:spacing w:line="309" w:lineRule="exact"/>
        <w:ind w:left="630" w:right="502"/>
        <w:jc w:val="both"/>
        <w:rPr>
          <w:rFonts w:ascii="Garamond" w:hAnsi="Garamond" w:cs="Calibri"/>
          <w:color w:val="000000"/>
          <w:spacing w:val="-4"/>
          <w:lang w:val="es-AR"/>
        </w:rPr>
      </w:pPr>
      <w:r w:rsidRPr="00B23A31">
        <w:rPr>
          <w:rFonts w:ascii="Garamond" w:hAnsi="Garamond" w:cs="Calibri"/>
          <w:color w:val="000000"/>
          <w:spacing w:val="-4"/>
          <w:lang w:val="es-AR"/>
        </w:rPr>
        <w:t>Los</w:t>
      </w:r>
      <w:r>
        <w:rPr>
          <w:rFonts w:ascii="Garamond" w:hAnsi="Garamond" w:cs="Calibri"/>
          <w:color w:val="000000"/>
          <w:spacing w:val="-4"/>
          <w:lang w:val="es-AR"/>
        </w:rPr>
        <w:t xml:space="preserve"> procedimientos detallados a continuaci</w:t>
      </w:r>
      <w:r>
        <w:rPr>
          <w:rFonts w:ascii="Garamond" w:hAnsi="Garamond" w:cs="Calibri"/>
          <w:color w:val="000000"/>
          <w:spacing w:val="-4"/>
          <w:lang w:val="es-419"/>
        </w:rPr>
        <w:t>ón</w:t>
      </w:r>
      <w:r w:rsidRPr="00B23A31">
        <w:rPr>
          <w:rFonts w:ascii="Garamond" w:hAnsi="Garamond" w:cs="Calibri"/>
          <w:color w:val="000000"/>
          <w:spacing w:val="-4"/>
          <w:lang w:val="es-AR"/>
        </w:rPr>
        <w:t xml:space="preserve"> han sido aplicados sobre los registros y documentación que me fueron suministrados por </w:t>
      </w:r>
      <w:r>
        <w:rPr>
          <w:rFonts w:ascii="Garamond" w:hAnsi="Garamond" w:cs="Calibri"/>
          <w:color w:val="000000"/>
          <w:spacing w:val="-4"/>
          <w:lang w:val="es-419"/>
        </w:rPr>
        <w:t xml:space="preserve">la </w:t>
      </w:r>
      <w:r w:rsidRPr="00A10AF6">
        <w:rPr>
          <w:rFonts w:ascii="Garamond" w:hAnsi="Garamond" w:cs="Calibri"/>
          <w:color w:val="000000"/>
          <w:spacing w:val="-4"/>
          <w:lang w:val="es-AR"/>
        </w:rPr>
        <w:t>Asociación</w:t>
      </w:r>
      <w:r w:rsidRPr="00130009">
        <w:rPr>
          <w:rFonts w:ascii="Garamond" w:hAnsi="Garamond" w:cs="Calibri"/>
          <w:color w:val="000000"/>
          <w:sz w:val="20"/>
          <w:szCs w:val="20"/>
          <w:lang w:val="es-AR"/>
        </w:rPr>
        <w:t xml:space="preserve"> </w:t>
      </w:r>
      <w:r>
        <w:rPr>
          <w:rFonts w:ascii="Garamond" w:hAnsi="Garamond" w:cs="Calibri"/>
          <w:color w:val="000000"/>
          <w:sz w:val="20"/>
          <w:szCs w:val="20"/>
          <w:lang w:val="es-AR"/>
        </w:rPr>
        <w:t>Mutual/</w:t>
      </w:r>
      <w:r w:rsidRPr="00130009">
        <w:rPr>
          <w:rFonts w:ascii="Garamond" w:hAnsi="Garamond" w:cs="Calibri"/>
          <w:color w:val="000000"/>
          <w:sz w:val="20"/>
          <w:szCs w:val="20"/>
          <w:lang w:val="es-AR"/>
        </w:rPr>
        <w:t>Cooperativa</w:t>
      </w:r>
      <w:r w:rsidR="007A2852">
        <w:rPr>
          <w:lang w:val="es-419"/>
        </w:rPr>
        <w:t xml:space="preserve"> </w:t>
      </w:r>
      <w:r w:rsidR="007A2852">
        <w:rPr>
          <w:rFonts w:ascii="Garamond" w:hAnsi="Garamond" w:cs="Calibri"/>
          <w:color w:val="000000"/>
          <w:sz w:val="20"/>
          <w:szCs w:val="20"/>
          <w:lang w:val="es-419"/>
        </w:rPr>
        <w:t>(</w:t>
      </w:r>
      <w:r w:rsidR="007A2852" w:rsidRPr="007A2852">
        <w:rPr>
          <w:rFonts w:ascii="Garamond" w:hAnsi="Garamond" w:cs="Calibri"/>
          <w:i/>
          <w:color w:val="000000"/>
          <w:sz w:val="20"/>
          <w:szCs w:val="20"/>
          <w:lang w:val="es-419"/>
        </w:rPr>
        <w:t>adaptar según corresponda</w:t>
      </w:r>
      <w:proofErr w:type="gramStart"/>
      <w:r w:rsidR="007A2852">
        <w:rPr>
          <w:rFonts w:ascii="Garamond" w:hAnsi="Garamond" w:cs="Calibri"/>
          <w:color w:val="000000"/>
          <w:sz w:val="20"/>
          <w:szCs w:val="20"/>
          <w:lang w:val="es-419"/>
        </w:rPr>
        <w:t>)</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w:t>
      </w:r>
      <w:proofErr w:type="gramEnd"/>
      <w:r w:rsidRPr="00130009">
        <w:rPr>
          <w:rFonts w:ascii="Garamond" w:hAnsi="Garamond" w:cs="Calibri"/>
          <w:color w:val="000000"/>
          <w:spacing w:val="-4"/>
          <w:sz w:val="20"/>
          <w:szCs w:val="20"/>
          <w:lang w:val="es-AR"/>
        </w:rPr>
        <w:t>…………</w:t>
      </w:r>
      <w:r w:rsidRPr="00130009">
        <w:rPr>
          <w:rStyle w:val="Refdenotaalpie"/>
          <w:rFonts w:ascii="Garamond" w:hAnsi="Garamond"/>
          <w:sz w:val="20"/>
          <w:szCs w:val="20"/>
        </w:rPr>
        <w:footnoteReference w:id="7"/>
      </w:r>
      <w:r>
        <w:rPr>
          <w:rFonts w:ascii="Garamond" w:hAnsi="Garamond" w:cs="Calibri"/>
          <w:color w:val="000000"/>
          <w:spacing w:val="-4"/>
          <w:sz w:val="20"/>
          <w:szCs w:val="20"/>
          <w:lang w:val="es-AR"/>
        </w:rPr>
        <w:t xml:space="preserve">. </w:t>
      </w:r>
      <w:r w:rsidRPr="00B23A31">
        <w:rPr>
          <w:rFonts w:ascii="Garamond" w:hAnsi="Garamond" w:cs="Calibri"/>
          <w:color w:val="000000"/>
          <w:spacing w:val="-4"/>
          <w:lang w:val="es-AR"/>
        </w:rPr>
        <w:t xml:space="preserve">Mi tarea se basó en la premisa que la información proporcionada es precisa, completa, legítima y libre de fraudes y otros actos ilegales, para lo cual he tenido en cuenta su apariencia y estructura formal. </w:t>
      </w:r>
    </w:p>
    <w:p w14:paraId="2E120E3A" w14:textId="77777777" w:rsidR="009F03C3" w:rsidRPr="00B23A31" w:rsidRDefault="009F03C3" w:rsidP="009F03C3">
      <w:pPr>
        <w:spacing w:line="309" w:lineRule="exact"/>
        <w:ind w:left="630" w:right="502"/>
        <w:jc w:val="both"/>
        <w:rPr>
          <w:rFonts w:ascii="Garamond" w:hAnsi="Garamond" w:cs="Calibri"/>
          <w:color w:val="000000"/>
          <w:spacing w:val="-4"/>
          <w:lang w:val="es-AR"/>
        </w:rPr>
      </w:pPr>
    </w:p>
    <w:p w14:paraId="05B89F6A" w14:textId="77777777" w:rsidR="009F03C3" w:rsidRPr="00A10AF6" w:rsidRDefault="009F03C3" w:rsidP="009F03C3">
      <w:pPr>
        <w:spacing w:line="269" w:lineRule="exact"/>
        <w:ind w:left="631"/>
        <w:jc w:val="both"/>
        <w:rPr>
          <w:rFonts w:ascii="Garamond" w:hAnsi="Garamond" w:cs="Calibri"/>
          <w:color w:val="000000"/>
          <w:lang w:val="es-AR"/>
        </w:rPr>
      </w:pPr>
      <w:r w:rsidRPr="00A10AF6">
        <w:rPr>
          <w:rFonts w:ascii="Garamond" w:hAnsi="Garamond" w:cs="Calibri"/>
          <w:color w:val="000000"/>
          <w:lang w:val="es-AR"/>
        </w:rPr>
        <w:t>Los procedimientos realizados</w:t>
      </w:r>
      <w:r>
        <w:rPr>
          <w:rFonts w:ascii="Garamond" w:hAnsi="Garamond" w:cs="Calibri"/>
          <w:color w:val="000000"/>
          <w:lang w:val="es-AR"/>
        </w:rPr>
        <w:t xml:space="preserve"> consistieron en</w:t>
      </w:r>
      <w:r w:rsidRPr="00A10AF6">
        <w:rPr>
          <w:rFonts w:ascii="Garamond" w:hAnsi="Garamond" w:cs="Calibri"/>
          <w:color w:val="000000"/>
          <w:lang w:val="es-AR"/>
        </w:rPr>
        <w:t>:</w:t>
      </w:r>
    </w:p>
    <w:p w14:paraId="64C1FA0B" w14:textId="6CD02856" w:rsidR="007A2852" w:rsidRPr="001237E3" w:rsidRDefault="007A2852" w:rsidP="001237E3">
      <w:pPr>
        <w:pStyle w:val="Prrafodelista"/>
        <w:numPr>
          <w:ilvl w:val="0"/>
          <w:numId w:val="3"/>
        </w:numPr>
        <w:spacing w:line="309" w:lineRule="exact"/>
        <w:ind w:right="502"/>
        <w:jc w:val="both"/>
        <w:rPr>
          <w:rFonts w:ascii="Garamond" w:hAnsi="Garamond" w:cs="Calibri"/>
          <w:color w:val="000000"/>
          <w:sz w:val="20"/>
          <w:szCs w:val="20"/>
          <w:lang w:val="es-419"/>
        </w:rPr>
      </w:pPr>
      <w:r w:rsidRPr="001237E3">
        <w:rPr>
          <w:rFonts w:ascii="Garamond" w:hAnsi="Garamond" w:cs="Calibri"/>
          <w:color w:val="000000"/>
          <w:sz w:val="20"/>
          <w:szCs w:val="20"/>
          <w:lang w:val="es-419"/>
        </w:rPr>
        <w:t>Verifica</w:t>
      </w:r>
      <w:r w:rsidR="00D75887">
        <w:rPr>
          <w:rFonts w:ascii="Garamond" w:hAnsi="Garamond" w:cs="Calibri"/>
          <w:color w:val="000000"/>
          <w:sz w:val="20"/>
          <w:szCs w:val="20"/>
          <w:lang w:val="es-419"/>
        </w:rPr>
        <w:t>r el nombre de la entidad, matrí</w:t>
      </w:r>
      <w:r w:rsidRPr="001237E3">
        <w:rPr>
          <w:rFonts w:ascii="Garamond" w:hAnsi="Garamond" w:cs="Calibri"/>
          <w:color w:val="000000"/>
          <w:sz w:val="20"/>
          <w:szCs w:val="20"/>
          <w:lang w:val="es-419"/>
        </w:rPr>
        <w:t>cula y su domicilio legal de acuerdo a los datos registrados en su Estatuto Social.</w:t>
      </w:r>
    </w:p>
    <w:p w14:paraId="33D446D1" w14:textId="78EF3E61" w:rsidR="00FF5275" w:rsidRPr="001237E3" w:rsidRDefault="006C6A3F" w:rsidP="001237E3">
      <w:pPr>
        <w:pStyle w:val="Prrafodelista"/>
        <w:numPr>
          <w:ilvl w:val="0"/>
          <w:numId w:val="3"/>
        </w:numPr>
        <w:spacing w:line="309" w:lineRule="exact"/>
        <w:ind w:right="502"/>
        <w:jc w:val="both"/>
        <w:rPr>
          <w:rFonts w:ascii="Garamond" w:hAnsi="Garamond" w:cs="Calibri"/>
          <w:color w:val="000000"/>
          <w:sz w:val="20"/>
          <w:szCs w:val="20"/>
          <w:lang w:val="es-419"/>
        </w:rPr>
      </w:pPr>
      <w:r>
        <w:rPr>
          <w:rFonts w:ascii="Garamond" w:hAnsi="Garamond" w:cs="Calibri"/>
          <w:color w:val="000000"/>
          <w:sz w:val="20"/>
          <w:szCs w:val="20"/>
          <w:lang w:val="es-419"/>
        </w:rPr>
        <w:t>Constatar</w:t>
      </w:r>
      <w:r w:rsidR="007A2852" w:rsidRPr="001237E3">
        <w:rPr>
          <w:rFonts w:ascii="Garamond" w:hAnsi="Garamond" w:cs="Calibri"/>
          <w:color w:val="000000"/>
          <w:sz w:val="20"/>
          <w:szCs w:val="20"/>
          <w:lang w:val="es-419"/>
        </w:rPr>
        <w:t xml:space="preserve"> la cantidad total de</w:t>
      </w:r>
      <w:r w:rsidR="00FF5275" w:rsidRPr="001237E3">
        <w:rPr>
          <w:rFonts w:ascii="Garamond" w:hAnsi="Garamond" w:cs="Calibri"/>
          <w:color w:val="000000"/>
          <w:sz w:val="20"/>
          <w:szCs w:val="20"/>
          <w:lang w:val="es-419"/>
        </w:rPr>
        <w:t xml:space="preserve"> asociados del ente teniendo en cuenta</w:t>
      </w:r>
      <w:r w:rsidR="007A2852" w:rsidRPr="001237E3">
        <w:rPr>
          <w:rFonts w:ascii="Garamond" w:hAnsi="Garamond" w:cs="Calibri"/>
          <w:color w:val="000000"/>
          <w:sz w:val="20"/>
          <w:szCs w:val="20"/>
          <w:lang w:val="es-419"/>
        </w:rPr>
        <w:t xml:space="preserve"> el </w:t>
      </w:r>
      <w:r w:rsidR="00FF5275" w:rsidRPr="001237E3">
        <w:rPr>
          <w:rFonts w:ascii="Garamond" w:hAnsi="Garamond" w:cs="Calibri"/>
          <w:color w:val="000000"/>
          <w:sz w:val="20"/>
          <w:szCs w:val="20"/>
          <w:lang w:val="es-419"/>
        </w:rPr>
        <w:t>número mínimo exigido para su</w:t>
      </w:r>
      <w:r w:rsidR="007A2852" w:rsidRPr="001237E3">
        <w:rPr>
          <w:rFonts w:ascii="Garamond" w:hAnsi="Garamond" w:cs="Calibri"/>
          <w:color w:val="000000"/>
          <w:sz w:val="20"/>
          <w:szCs w:val="20"/>
          <w:lang w:val="es-419"/>
        </w:rPr>
        <w:t xml:space="preserve"> constitución</w:t>
      </w:r>
      <w:r w:rsidR="00FF5275" w:rsidRPr="001237E3">
        <w:rPr>
          <w:rFonts w:ascii="Garamond" w:hAnsi="Garamond" w:cs="Calibri"/>
          <w:color w:val="000000"/>
          <w:sz w:val="20"/>
          <w:szCs w:val="20"/>
          <w:lang w:val="es-419"/>
        </w:rPr>
        <w:t>.</w:t>
      </w:r>
    </w:p>
    <w:p w14:paraId="4ED5C96F" w14:textId="231DD6E9" w:rsidR="00361194" w:rsidRPr="001237E3" w:rsidRDefault="00FF5275" w:rsidP="001237E3">
      <w:pPr>
        <w:pStyle w:val="Prrafodelista"/>
        <w:numPr>
          <w:ilvl w:val="0"/>
          <w:numId w:val="3"/>
        </w:numPr>
        <w:spacing w:line="309" w:lineRule="exact"/>
        <w:ind w:right="502"/>
        <w:jc w:val="both"/>
        <w:rPr>
          <w:rFonts w:ascii="Garamond" w:hAnsi="Garamond" w:cs="Calibri"/>
          <w:color w:val="000000"/>
          <w:sz w:val="20"/>
          <w:szCs w:val="20"/>
          <w:lang w:val="es-AR"/>
        </w:rPr>
      </w:pPr>
      <w:r w:rsidRPr="001237E3">
        <w:rPr>
          <w:rFonts w:ascii="Garamond" w:hAnsi="Garamond" w:cs="Calibri"/>
          <w:color w:val="000000"/>
          <w:sz w:val="20"/>
          <w:szCs w:val="20"/>
          <w:lang w:val="es-419"/>
        </w:rPr>
        <w:t>Verificar</w:t>
      </w:r>
      <w:r w:rsidR="00BA452C" w:rsidRPr="001237E3">
        <w:rPr>
          <w:rFonts w:ascii="Garamond" w:hAnsi="Garamond" w:cs="Calibri"/>
          <w:color w:val="000000"/>
          <w:sz w:val="20"/>
          <w:szCs w:val="20"/>
          <w:lang w:val="es-AR"/>
        </w:rPr>
        <w:t xml:space="preserve"> </w:t>
      </w:r>
      <w:r w:rsidRPr="001237E3">
        <w:rPr>
          <w:rFonts w:ascii="Garamond" w:hAnsi="Garamond" w:cs="Calibri"/>
          <w:color w:val="000000"/>
          <w:sz w:val="20"/>
          <w:szCs w:val="20"/>
          <w:lang w:val="es-419"/>
        </w:rPr>
        <w:t xml:space="preserve">la cantidad total de asociados </w:t>
      </w:r>
      <w:r w:rsidR="00BA452C" w:rsidRPr="001237E3">
        <w:rPr>
          <w:rFonts w:ascii="Garamond" w:hAnsi="Garamond" w:cs="Calibri"/>
          <w:color w:val="000000"/>
          <w:sz w:val="20"/>
          <w:szCs w:val="20"/>
          <w:lang w:val="es-AR"/>
        </w:rPr>
        <w:t xml:space="preserve">que utilizaron el servicio. </w:t>
      </w:r>
    </w:p>
    <w:p w14:paraId="4ACA76CB" w14:textId="74D6B788" w:rsidR="00FF5275" w:rsidRPr="001237E3" w:rsidRDefault="00761D7B" w:rsidP="001237E3">
      <w:pPr>
        <w:pStyle w:val="Prrafodelista"/>
        <w:numPr>
          <w:ilvl w:val="0"/>
          <w:numId w:val="3"/>
        </w:numPr>
        <w:spacing w:line="309" w:lineRule="exact"/>
        <w:ind w:right="502"/>
        <w:jc w:val="both"/>
        <w:rPr>
          <w:rFonts w:ascii="Garamond" w:hAnsi="Garamond" w:cs="Calibri"/>
          <w:bCs/>
          <w:color w:val="000000"/>
          <w:sz w:val="20"/>
          <w:szCs w:val="20"/>
          <w:lang w:val="es-419"/>
        </w:rPr>
      </w:pPr>
      <w:r>
        <w:rPr>
          <w:rFonts w:ascii="Garamond" w:hAnsi="Garamond" w:cs="Calibri"/>
          <w:color w:val="000000"/>
          <w:sz w:val="20"/>
          <w:szCs w:val="20"/>
          <w:lang w:val="es-419"/>
        </w:rPr>
        <w:t>Verificar</w:t>
      </w:r>
      <w:r w:rsidR="00FF5275" w:rsidRPr="001237E3">
        <w:rPr>
          <w:rFonts w:ascii="Garamond" w:hAnsi="Garamond" w:cs="Calibri"/>
          <w:color w:val="000000"/>
          <w:sz w:val="20"/>
          <w:szCs w:val="20"/>
          <w:lang w:val="es-419"/>
        </w:rPr>
        <w:t xml:space="preserve"> el </w:t>
      </w:r>
      <w:r w:rsidR="00FF5275" w:rsidRPr="001237E3">
        <w:rPr>
          <w:rFonts w:ascii="Garamond" w:hAnsi="Garamond" w:cs="Calibri"/>
          <w:bCs/>
          <w:color w:val="000000"/>
          <w:sz w:val="20"/>
          <w:szCs w:val="20"/>
          <w:lang w:val="es-419"/>
        </w:rPr>
        <w:t>v</w:t>
      </w:r>
      <w:r w:rsidR="00FF5275" w:rsidRPr="001237E3">
        <w:rPr>
          <w:rFonts w:ascii="Garamond" w:hAnsi="Garamond" w:cs="Calibri"/>
          <w:bCs/>
          <w:color w:val="000000"/>
          <w:sz w:val="20"/>
          <w:szCs w:val="20"/>
          <w:lang w:val="es-AR"/>
        </w:rPr>
        <w:t xml:space="preserve">alor total del capital suscripto y </w:t>
      </w:r>
      <w:r>
        <w:rPr>
          <w:rFonts w:ascii="Garamond" w:hAnsi="Garamond" w:cs="Calibri"/>
          <w:bCs/>
          <w:color w:val="000000"/>
          <w:sz w:val="20"/>
          <w:szCs w:val="20"/>
          <w:lang w:val="es-AR"/>
        </w:rPr>
        <w:t xml:space="preserve">la </w:t>
      </w:r>
      <w:r w:rsidR="00FF5275" w:rsidRPr="001237E3">
        <w:rPr>
          <w:rFonts w:ascii="Garamond" w:hAnsi="Garamond" w:cs="Calibri"/>
          <w:bCs/>
          <w:color w:val="000000"/>
          <w:sz w:val="20"/>
          <w:szCs w:val="20"/>
          <w:lang w:val="es-AR"/>
        </w:rPr>
        <w:t>modalidad de integración por</w:t>
      </w:r>
      <w:r w:rsidR="00FF5275" w:rsidRPr="001237E3">
        <w:rPr>
          <w:rFonts w:ascii="Garamond" w:hAnsi="Garamond" w:cs="Calibri"/>
          <w:bCs/>
          <w:color w:val="000000"/>
          <w:sz w:val="20"/>
          <w:szCs w:val="20"/>
          <w:lang w:val="es-419"/>
        </w:rPr>
        <w:t xml:space="preserve"> asociado</w:t>
      </w:r>
      <w:r>
        <w:rPr>
          <w:rStyle w:val="Refdenotaalpie"/>
          <w:rFonts w:ascii="Garamond" w:hAnsi="Garamond" w:cs="Calibri"/>
          <w:bCs/>
          <w:color w:val="000000"/>
          <w:sz w:val="20"/>
          <w:szCs w:val="20"/>
          <w:lang w:val="es-419"/>
        </w:rPr>
        <w:footnoteReference w:id="8"/>
      </w:r>
      <w:r w:rsidR="00FF5275" w:rsidRPr="001237E3">
        <w:rPr>
          <w:rFonts w:ascii="Garamond" w:hAnsi="Garamond" w:cs="Calibri"/>
          <w:bCs/>
          <w:color w:val="000000"/>
          <w:sz w:val="20"/>
          <w:szCs w:val="20"/>
          <w:lang w:val="es-419"/>
        </w:rPr>
        <w:t>.</w:t>
      </w:r>
    </w:p>
    <w:p w14:paraId="2ADD110F" w14:textId="41FF35F9" w:rsidR="00FF5275" w:rsidRPr="001237E3" w:rsidRDefault="00761D7B" w:rsidP="001237E3">
      <w:pPr>
        <w:pStyle w:val="Prrafodelista"/>
        <w:numPr>
          <w:ilvl w:val="0"/>
          <w:numId w:val="3"/>
        </w:numPr>
        <w:spacing w:line="309" w:lineRule="exact"/>
        <w:ind w:right="502"/>
        <w:jc w:val="both"/>
        <w:rPr>
          <w:rFonts w:ascii="Garamond" w:hAnsi="Garamond" w:cs="Calibri"/>
          <w:bCs/>
          <w:color w:val="000000"/>
          <w:sz w:val="20"/>
          <w:szCs w:val="20"/>
          <w:lang w:val="es-419"/>
        </w:rPr>
      </w:pPr>
      <w:r>
        <w:rPr>
          <w:rFonts w:ascii="Garamond" w:hAnsi="Garamond" w:cs="Calibri"/>
          <w:bCs/>
          <w:color w:val="000000"/>
          <w:sz w:val="20"/>
          <w:szCs w:val="20"/>
          <w:lang w:val="es-419"/>
        </w:rPr>
        <w:t>Verificar</w:t>
      </w:r>
      <w:r w:rsidR="00FF5275" w:rsidRPr="001237E3">
        <w:rPr>
          <w:rFonts w:ascii="Garamond" w:hAnsi="Garamond" w:cs="Calibri"/>
          <w:bCs/>
          <w:color w:val="000000"/>
          <w:sz w:val="20"/>
          <w:szCs w:val="20"/>
          <w:lang w:val="es-419"/>
        </w:rPr>
        <w:t xml:space="preserve"> el </w:t>
      </w:r>
      <w:r w:rsidR="00FF5275" w:rsidRPr="001237E3">
        <w:rPr>
          <w:rFonts w:ascii="Garamond" w:hAnsi="Garamond" w:cs="Calibri"/>
          <w:bCs/>
          <w:color w:val="000000"/>
          <w:sz w:val="20"/>
          <w:szCs w:val="20"/>
          <w:lang w:val="es-AR"/>
        </w:rPr>
        <w:t>valor de la cuota social discriminada por asociado en sus diferentes categorías y por mes</w:t>
      </w:r>
      <w:r>
        <w:rPr>
          <w:rStyle w:val="Refdenotaalpie"/>
          <w:rFonts w:ascii="Garamond" w:hAnsi="Garamond" w:cs="Calibri"/>
          <w:bCs/>
          <w:color w:val="000000"/>
          <w:sz w:val="20"/>
          <w:szCs w:val="20"/>
          <w:lang w:val="es-AR"/>
        </w:rPr>
        <w:footnoteReference w:id="9"/>
      </w:r>
      <w:r w:rsidR="00FF5275" w:rsidRPr="001237E3">
        <w:rPr>
          <w:rFonts w:ascii="Garamond" w:hAnsi="Garamond" w:cs="Calibri"/>
          <w:bCs/>
          <w:color w:val="000000"/>
          <w:sz w:val="20"/>
          <w:szCs w:val="20"/>
          <w:lang w:val="es-419"/>
        </w:rPr>
        <w:t>.</w:t>
      </w:r>
    </w:p>
    <w:p w14:paraId="2DD0CBC0" w14:textId="39778A2F" w:rsidR="00FF5275" w:rsidRPr="001237E3" w:rsidRDefault="00FF5275" w:rsidP="001237E3">
      <w:pPr>
        <w:pStyle w:val="Prrafodelista"/>
        <w:numPr>
          <w:ilvl w:val="0"/>
          <w:numId w:val="3"/>
        </w:numPr>
        <w:spacing w:line="309" w:lineRule="exact"/>
        <w:ind w:right="502"/>
        <w:jc w:val="both"/>
        <w:rPr>
          <w:rFonts w:ascii="Garamond" w:hAnsi="Garamond" w:cs="Calibri"/>
          <w:color w:val="000000"/>
          <w:sz w:val="20"/>
          <w:szCs w:val="20"/>
          <w:lang w:val="es-419"/>
        </w:rPr>
      </w:pPr>
      <w:r w:rsidRPr="001237E3">
        <w:rPr>
          <w:rFonts w:ascii="Garamond" w:hAnsi="Garamond" w:cs="Calibri"/>
          <w:bCs/>
          <w:color w:val="000000"/>
          <w:sz w:val="20"/>
          <w:szCs w:val="20"/>
          <w:lang w:val="es-419"/>
        </w:rPr>
        <w:t xml:space="preserve">Verificar los </w:t>
      </w:r>
      <w:r w:rsidRPr="001237E3">
        <w:rPr>
          <w:rFonts w:ascii="Garamond" w:hAnsi="Garamond" w:cs="Calibri"/>
          <w:bCs/>
          <w:color w:val="000000"/>
          <w:sz w:val="20"/>
          <w:szCs w:val="20"/>
          <w:lang w:val="es-AR"/>
        </w:rPr>
        <w:t>servicios sociales efectivamente brindados.</w:t>
      </w:r>
    </w:p>
    <w:p w14:paraId="2CD0FBCA" w14:textId="2EA3837C" w:rsidR="00FF5275" w:rsidRPr="001237E3" w:rsidRDefault="006C6A3F" w:rsidP="001237E3">
      <w:pPr>
        <w:pStyle w:val="Prrafodelista"/>
        <w:numPr>
          <w:ilvl w:val="0"/>
          <w:numId w:val="3"/>
        </w:numPr>
        <w:spacing w:line="309" w:lineRule="exact"/>
        <w:ind w:right="502"/>
        <w:jc w:val="both"/>
        <w:rPr>
          <w:rFonts w:ascii="Garamond" w:hAnsi="Garamond" w:cs="Calibri"/>
          <w:bCs/>
          <w:color w:val="000000"/>
          <w:sz w:val="20"/>
          <w:szCs w:val="20"/>
          <w:lang w:val="es-419"/>
        </w:rPr>
      </w:pPr>
      <w:r>
        <w:rPr>
          <w:rFonts w:ascii="Garamond" w:hAnsi="Garamond" w:cs="Calibri"/>
          <w:bCs/>
          <w:color w:val="000000"/>
          <w:sz w:val="20"/>
          <w:szCs w:val="20"/>
          <w:lang w:val="es-419"/>
        </w:rPr>
        <w:t>Constatar</w:t>
      </w:r>
      <w:r w:rsidR="00FF5275" w:rsidRPr="001237E3">
        <w:rPr>
          <w:rFonts w:ascii="Garamond" w:hAnsi="Garamond" w:cs="Calibri"/>
          <w:bCs/>
          <w:color w:val="000000"/>
          <w:sz w:val="20"/>
          <w:szCs w:val="20"/>
          <w:lang w:val="es-419"/>
        </w:rPr>
        <w:t xml:space="preserve"> los servicios </w:t>
      </w:r>
      <w:r w:rsidR="00FF5275" w:rsidRPr="001237E3">
        <w:rPr>
          <w:rFonts w:ascii="Garamond" w:hAnsi="Garamond" w:cs="Calibri"/>
          <w:bCs/>
          <w:color w:val="000000"/>
          <w:sz w:val="20"/>
          <w:szCs w:val="20"/>
          <w:lang w:val="es-AR"/>
        </w:rPr>
        <w:t>sociales que se encuentran comprendidos en la cuota socia</w:t>
      </w:r>
      <w:r w:rsidR="00FF5275" w:rsidRPr="001237E3">
        <w:rPr>
          <w:rFonts w:ascii="Garamond" w:hAnsi="Garamond" w:cs="Calibri"/>
          <w:bCs/>
          <w:color w:val="000000"/>
          <w:sz w:val="20"/>
          <w:szCs w:val="20"/>
          <w:lang w:val="es-419"/>
        </w:rPr>
        <w:t>l</w:t>
      </w:r>
      <w:r>
        <w:rPr>
          <w:rStyle w:val="Refdenotaalpie"/>
          <w:rFonts w:ascii="Garamond" w:hAnsi="Garamond" w:cs="Calibri"/>
          <w:bCs/>
          <w:color w:val="000000"/>
          <w:sz w:val="20"/>
          <w:szCs w:val="20"/>
          <w:lang w:val="es-419"/>
        </w:rPr>
        <w:footnoteReference w:id="10"/>
      </w:r>
      <w:r w:rsidR="00FF5275" w:rsidRPr="001237E3">
        <w:rPr>
          <w:rFonts w:ascii="Garamond" w:hAnsi="Garamond" w:cs="Calibri"/>
          <w:bCs/>
          <w:color w:val="000000"/>
          <w:sz w:val="20"/>
          <w:szCs w:val="20"/>
          <w:lang w:val="es-419"/>
        </w:rPr>
        <w:t>.</w:t>
      </w:r>
    </w:p>
    <w:p w14:paraId="6015C92B" w14:textId="32C87020" w:rsidR="00FF5275" w:rsidRPr="001237E3" w:rsidRDefault="00FF5275" w:rsidP="001237E3">
      <w:pPr>
        <w:pStyle w:val="Prrafodelista"/>
        <w:numPr>
          <w:ilvl w:val="0"/>
          <w:numId w:val="3"/>
        </w:numPr>
        <w:spacing w:line="309" w:lineRule="exact"/>
        <w:ind w:right="502"/>
        <w:jc w:val="both"/>
        <w:rPr>
          <w:rFonts w:ascii="Garamond" w:hAnsi="Garamond" w:cs="Calibri"/>
          <w:bCs/>
          <w:color w:val="000000"/>
          <w:sz w:val="20"/>
          <w:szCs w:val="20"/>
          <w:lang w:val="es-AR"/>
        </w:rPr>
      </w:pPr>
      <w:r w:rsidRPr="001237E3">
        <w:rPr>
          <w:rFonts w:ascii="Garamond" w:hAnsi="Garamond" w:cs="Calibri"/>
          <w:bCs/>
          <w:color w:val="000000"/>
          <w:sz w:val="20"/>
          <w:szCs w:val="20"/>
          <w:lang w:val="es-419"/>
        </w:rPr>
        <w:t xml:space="preserve">Efectuar el cálculo del </w:t>
      </w:r>
      <w:r w:rsidRPr="001237E3">
        <w:rPr>
          <w:rFonts w:ascii="Garamond" w:hAnsi="Garamond" w:cs="Calibri"/>
          <w:bCs/>
          <w:color w:val="000000"/>
          <w:sz w:val="20"/>
          <w:szCs w:val="20"/>
          <w:lang w:val="es-AR"/>
        </w:rPr>
        <w:t xml:space="preserve">monto total de préstamos otorgados en el año a través del </w:t>
      </w:r>
      <w:r w:rsidRPr="001237E3">
        <w:rPr>
          <w:rFonts w:ascii="Garamond" w:hAnsi="Garamond" w:cs="Calibri"/>
          <w:color w:val="000000"/>
          <w:sz w:val="20"/>
          <w:szCs w:val="20"/>
          <w:lang w:val="es-AR"/>
        </w:rPr>
        <w:t>Servicio de Gestión de Pr</w:t>
      </w:r>
      <w:r w:rsidRPr="001237E3">
        <w:rPr>
          <w:rFonts w:ascii="Garamond" w:hAnsi="Garamond" w:cs="Calibri"/>
          <w:color w:val="000000"/>
          <w:sz w:val="20"/>
          <w:szCs w:val="20"/>
          <w:lang w:val="es-419"/>
        </w:rPr>
        <w:t>é</w:t>
      </w:r>
      <w:r w:rsidRPr="001237E3">
        <w:rPr>
          <w:rFonts w:ascii="Garamond" w:hAnsi="Garamond" w:cs="Calibri"/>
          <w:color w:val="000000"/>
          <w:sz w:val="20"/>
          <w:szCs w:val="20"/>
          <w:lang w:val="es-AR"/>
        </w:rPr>
        <w:t>stamos</w:t>
      </w:r>
      <w:r w:rsidRPr="001237E3">
        <w:rPr>
          <w:rFonts w:ascii="Garamond" w:hAnsi="Garamond" w:cs="Calibri"/>
          <w:bCs/>
          <w:color w:val="000000"/>
          <w:sz w:val="20"/>
          <w:szCs w:val="20"/>
          <w:lang w:val="es-AR"/>
        </w:rPr>
        <w:t>.</w:t>
      </w:r>
    </w:p>
    <w:p w14:paraId="4D160D49" w14:textId="77777777" w:rsidR="001237E3" w:rsidRDefault="00FF5275" w:rsidP="001237E3">
      <w:pPr>
        <w:pStyle w:val="Prrafodelista"/>
        <w:numPr>
          <w:ilvl w:val="0"/>
          <w:numId w:val="3"/>
        </w:numPr>
        <w:spacing w:line="269" w:lineRule="exact"/>
        <w:jc w:val="both"/>
        <w:rPr>
          <w:rFonts w:ascii="Garamond" w:hAnsi="Garamond" w:cs="Calibri"/>
          <w:bCs/>
          <w:color w:val="000000"/>
          <w:sz w:val="20"/>
          <w:szCs w:val="20"/>
          <w:lang w:val="es-AR"/>
        </w:rPr>
      </w:pPr>
      <w:r w:rsidRPr="001237E3">
        <w:rPr>
          <w:rFonts w:ascii="Garamond" w:hAnsi="Garamond" w:cs="Calibri"/>
          <w:bCs/>
          <w:color w:val="000000"/>
          <w:sz w:val="20"/>
          <w:szCs w:val="20"/>
          <w:lang w:val="es-419"/>
        </w:rPr>
        <w:t>Verificar la n</w:t>
      </w:r>
      <w:r w:rsidRPr="001237E3">
        <w:rPr>
          <w:rFonts w:ascii="Garamond" w:hAnsi="Garamond" w:cs="Calibri"/>
          <w:bCs/>
          <w:color w:val="000000"/>
          <w:sz w:val="20"/>
          <w:szCs w:val="20"/>
          <w:lang w:val="es-AR"/>
        </w:rPr>
        <w:t xml:space="preserve">ómina de personas con las que la entidad posee convenios para prestar el </w:t>
      </w:r>
      <w:r w:rsidRPr="001237E3">
        <w:rPr>
          <w:rFonts w:ascii="Garamond" w:hAnsi="Garamond" w:cs="Calibri"/>
          <w:color w:val="000000"/>
          <w:sz w:val="20"/>
          <w:szCs w:val="20"/>
          <w:lang w:val="es-AR"/>
        </w:rPr>
        <w:t>Servicio de Gestión de Pr</w:t>
      </w:r>
      <w:r w:rsidRPr="001237E3">
        <w:rPr>
          <w:rFonts w:ascii="Garamond" w:hAnsi="Garamond" w:cs="Calibri"/>
          <w:color w:val="000000"/>
          <w:sz w:val="20"/>
          <w:szCs w:val="20"/>
          <w:lang w:val="es-419"/>
        </w:rPr>
        <w:t>é</w:t>
      </w:r>
      <w:r w:rsidRPr="001237E3">
        <w:rPr>
          <w:rFonts w:ascii="Garamond" w:hAnsi="Garamond" w:cs="Calibri"/>
          <w:color w:val="000000"/>
          <w:sz w:val="20"/>
          <w:szCs w:val="20"/>
          <w:lang w:val="es-AR"/>
        </w:rPr>
        <w:t>stamos</w:t>
      </w:r>
      <w:r w:rsidRPr="001237E3">
        <w:rPr>
          <w:rFonts w:ascii="Garamond" w:hAnsi="Garamond" w:cs="Calibri"/>
          <w:bCs/>
          <w:color w:val="000000"/>
          <w:sz w:val="20"/>
          <w:szCs w:val="20"/>
          <w:lang w:val="es-AR"/>
        </w:rPr>
        <w:t xml:space="preserve"> (organismos que le han otorgado el código de descuento y, de corresponder, las entidades financieras con las que posean convenio para operar con el sistema nacional de pagos por clave bancaria uniforme o similar para el abono de cuotas o prestaciones, normado por el Banco Central de la República Argentina).</w:t>
      </w:r>
    </w:p>
    <w:p w14:paraId="19FC6946" w14:textId="1063DF59" w:rsidR="001237E3" w:rsidRPr="001237E3" w:rsidRDefault="001237E3" w:rsidP="001237E3">
      <w:pPr>
        <w:pStyle w:val="Prrafodelista"/>
        <w:numPr>
          <w:ilvl w:val="0"/>
          <w:numId w:val="3"/>
        </w:numPr>
        <w:spacing w:line="269" w:lineRule="exact"/>
        <w:jc w:val="both"/>
        <w:rPr>
          <w:rFonts w:ascii="Garamond" w:hAnsi="Garamond" w:cs="Calibri"/>
          <w:bCs/>
          <w:color w:val="000000"/>
          <w:sz w:val="20"/>
          <w:szCs w:val="20"/>
          <w:lang w:val="es-AR"/>
        </w:rPr>
      </w:pPr>
      <w:r>
        <w:rPr>
          <w:rFonts w:ascii="Garamond" w:hAnsi="Garamond" w:cs="Arial"/>
          <w:lang w:val="es-419"/>
        </w:rPr>
        <w:t>Verificar, en base a un muestreo significativo sobre las operaciones realizadas en el trimestre:</w:t>
      </w:r>
    </w:p>
    <w:p w14:paraId="3284169A" w14:textId="62320AF5" w:rsidR="001237E3" w:rsidRDefault="001237E3" w:rsidP="001237E3">
      <w:pPr>
        <w:pStyle w:val="Prrafodelista"/>
        <w:numPr>
          <w:ilvl w:val="0"/>
          <w:numId w:val="4"/>
        </w:numPr>
        <w:spacing w:line="269" w:lineRule="exact"/>
        <w:jc w:val="both"/>
        <w:rPr>
          <w:rFonts w:ascii="Garamond" w:hAnsi="Garamond" w:cs="Calibri"/>
          <w:bCs/>
          <w:color w:val="000000"/>
          <w:sz w:val="20"/>
          <w:szCs w:val="20"/>
          <w:lang w:val="es-AR"/>
        </w:rPr>
      </w:pPr>
      <w:r w:rsidRPr="001237E3">
        <w:rPr>
          <w:rFonts w:ascii="Garamond" w:hAnsi="Garamond" w:cs="Calibri"/>
          <w:bCs/>
          <w:color w:val="000000"/>
          <w:sz w:val="20"/>
          <w:szCs w:val="20"/>
          <w:lang w:val="es-419"/>
        </w:rPr>
        <w:t xml:space="preserve">La </w:t>
      </w:r>
      <w:r w:rsidRPr="001237E3">
        <w:rPr>
          <w:rFonts w:ascii="Garamond" w:hAnsi="Garamond" w:cs="Calibri"/>
          <w:bCs/>
          <w:color w:val="000000"/>
          <w:sz w:val="20"/>
          <w:szCs w:val="20"/>
          <w:lang w:val="es-AR"/>
        </w:rPr>
        <w:t>Tasa efectiva mensual y su correspondiente nominal y efectiva anual aplicada a los préstamos discriminada mes a mes y de acuerdo a la modalidad de los mismos. En los casos de diferir de acuerdo a los convenios que se han celebrado, individualizar las que se aplican en cada uno de ellos.</w:t>
      </w:r>
    </w:p>
    <w:p w14:paraId="33D9CB20" w14:textId="3666A8FF" w:rsidR="001237E3" w:rsidRDefault="001237E3" w:rsidP="001237E3">
      <w:pPr>
        <w:pStyle w:val="Prrafodelista"/>
        <w:numPr>
          <w:ilvl w:val="0"/>
          <w:numId w:val="4"/>
        </w:numPr>
        <w:spacing w:line="269" w:lineRule="exact"/>
        <w:jc w:val="both"/>
        <w:rPr>
          <w:rFonts w:ascii="Garamond" w:hAnsi="Garamond" w:cs="Calibri"/>
          <w:bCs/>
          <w:color w:val="000000"/>
          <w:sz w:val="20"/>
          <w:szCs w:val="20"/>
          <w:lang w:val="es-AR"/>
        </w:rPr>
      </w:pPr>
      <w:r>
        <w:rPr>
          <w:rFonts w:ascii="Garamond" w:hAnsi="Garamond" w:cs="Calibri"/>
          <w:bCs/>
          <w:color w:val="000000"/>
          <w:sz w:val="20"/>
          <w:szCs w:val="20"/>
          <w:lang w:val="es-419"/>
        </w:rPr>
        <w:t xml:space="preserve">El </w:t>
      </w:r>
      <w:r w:rsidRPr="007A2852">
        <w:rPr>
          <w:rFonts w:ascii="Garamond" w:hAnsi="Garamond" w:cs="Calibri"/>
          <w:bCs/>
          <w:color w:val="000000"/>
          <w:sz w:val="20"/>
          <w:szCs w:val="20"/>
          <w:lang w:val="es-AR"/>
        </w:rPr>
        <w:t>Sistema aplicado para el cálculo de la cuota de amortización de los préstamos.</w:t>
      </w:r>
    </w:p>
    <w:p w14:paraId="1BC3A8C3" w14:textId="4F477C43" w:rsidR="001237E3" w:rsidRPr="001237E3" w:rsidRDefault="001237E3" w:rsidP="001237E3">
      <w:pPr>
        <w:pStyle w:val="Prrafodelista"/>
        <w:numPr>
          <w:ilvl w:val="0"/>
          <w:numId w:val="4"/>
        </w:numPr>
        <w:spacing w:line="269" w:lineRule="exact"/>
        <w:jc w:val="both"/>
        <w:rPr>
          <w:rFonts w:ascii="Garamond" w:hAnsi="Garamond" w:cs="Calibri"/>
          <w:bCs/>
          <w:color w:val="000000"/>
          <w:sz w:val="20"/>
          <w:szCs w:val="20"/>
          <w:lang w:val="es-AR"/>
        </w:rPr>
      </w:pPr>
      <w:r>
        <w:rPr>
          <w:rFonts w:ascii="Garamond" w:hAnsi="Garamond" w:cs="Calibri"/>
          <w:bCs/>
          <w:color w:val="000000"/>
          <w:sz w:val="20"/>
          <w:szCs w:val="20"/>
          <w:lang w:val="es-419"/>
        </w:rPr>
        <w:t xml:space="preserve">El </w:t>
      </w:r>
      <w:r w:rsidRPr="007A2852">
        <w:rPr>
          <w:rFonts w:ascii="Garamond" w:hAnsi="Garamond" w:cs="Calibri"/>
          <w:bCs/>
          <w:color w:val="000000"/>
          <w:sz w:val="20"/>
          <w:szCs w:val="20"/>
          <w:lang w:val="es-AR"/>
        </w:rPr>
        <w:t>Costo financiero total de cada una de las modalidades de préstamo, discriminado mes a mes.</w:t>
      </w:r>
    </w:p>
    <w:p w14:paraId="01DAD198" w14:textId="751251CC" w:rsidR="001237E3" w:rsidRDefault="00DC37C8" w:rsidP="001237E3">
      <w:pPr>
        <w:pStyle w:val="Prrafodelista"/>
        <w:numPr>
          <w:ilvl w:val="0"/>
          <w:numId w:val="3"/>
        </w:numPr>
        <w:spacing w:line="269" w:lineRule="exact"/>
        <w:jc w:val="both"/>
        <w:rPr>
          <w:rFonts w:ascii="Garamond" w:hAnsi="Garamond" w:cs="Calibri"/>
          <w:bCs/>
          <w:color w:val="000000"/>
          <w:sz w:val="20"/>
          <w:szCs w:val="20"/>
          <w:lang w:val="es-AR"/>
        </w:rPr>
      </w:pPr>
      <w:r>
        <w:rPr>
          <w:rFonts w:ascii="Garamond" w:hAnsi="Garamond" w:cs="Calibri"/>
          <w:bCs/>
          <w:color w:val="000000"/>
          <w:sz w:val="20"/>
          <w:szCs w:val="20"/>
          <w:lang w:val="es-419"/>
        </w:rPr>
        <w:t>Constatar</w:t>
      </w:r>
      <w:r w:rsidR="001237E3">
        <w:rPr>
          <w:rFonts w:ascii="Garamond" w:hAnsi="Garamond" w:cs="Calibri"/>
          <w:bCs/>
          <w:color w:val="000000"/>
          <w:sz w:val="20"/>
          <w:szCs w:val="20"/>
          <w:lang w:val="es-419"/>
        </w:rPr>
        <w:t xml:space="preserve"> los </w:t>
      </w:r>
      <w:r w:rsidR="001237E3">
        <w:rPr>
          <w:rFonts w:ascii="Garamond" w:hAnsi="Garamond" w:cs="Calibri"/>
          <w:bCs/>
          <w:color w:val="000000"/>
          <w:sz w:val="20"/>
          <w:szCs w:val="20"/>
          <w:lang w:val="es-AR"/>
        </w:rPr>
        <w:t>s</w:t>
      </w:r>
      <w:r w:rsidR="001237E3" w:rsidRPr="007A2852">
        <w:rPr>
          <w:rFonts w:ascii="Garamond" w:hAnsi="Garamond" w:cs="Calibri"/>
          <w:bCs/>
          <w:color w:val="000000"/>
          <w:sz w:val="20"/>
          <w:szCs w:val="20"/>
          <w:lang w:val="es-AR"/>
        </w:rPr>
        <w:t>eguros, porcentajes de comisiones y/o cual</w:t>
      </w:r>
      <w:r w:rsidR="001237E3">
        <w:rPr>
          <w:rFonts w:ascii="Garamond" w:hAnsi="Garamond" w:cs="Calibri"/>
          <w:bCs/>
          <w:color w:val="000000"/>
          <w:sz w:val="20"/>
          <w:szCs w:val="20"/>
          <w:lang w:val="es-AR"/>
        </w:rPr>
        <w:t>quier otra calificación que se l</w:t>
      </w:r>
      <w:r w:rsidR="001237E3" w:rsidRPr="007A2852">
        <w:rPr>
          <w:rFonts w:ascii="Garamond" w:hAnsi="Garamond" w:cs="Calibri"/>
          <w:bCs/>
          <w:color w:val="000000"/>
          <w:sz w:val="20"/>
          <w:szCs w:val="20"/>
          <w:lang w:val="es-AR"/>
        </w:rPr>
        <w:t>e dé a los gastos operativos aplicados a los préstamos por la ENTIDAD o por el otorgante del préstamo.</w:t>
      </w:r>
    </w:p>
    <w:p w14:paraId="1CA1131B" w14:textId="4E43F825" w:rsidR="001237E3" w:rsidRPr="001237E3" w:rsidRDefault="00DC37C8" w:rsidP="001237E3">
      <w:pPr>
        <w:pStyle w:val="Prrafodelista"/>
        <w:numPr>
          <w:ilvl w:val="0"/>
          <w:numId w:val="3"/>
        </w:numPr>
        <w:spacing w:line="269" w:lineRule="exact"/>
        <w:jc w:val="both"/>
        <w:rPr>
          <w:rFonts w:ascii="Garamond" w:hAnsi="Garamond" w:cs="Calibri"/>
          <w:bCs/>
          <w:color w:val="000000"/>
          <w:sz w:val="20"/>
          <w:szCs w:val="20"/>
          <w:lang w:val="es-AR"/>
        </w:rPr>
      </w:pPr>
      <w:r>
        <w:rPr>
          <w:rFonts w:ascii="Garamond" w:hAnsi="Garamond" w:cs="Calibri"/>
          <w:bCs/>
          <w:color w:val="000000"/>
          <w:sz w:val="20"/>
          <w:szCs w:val="20"/>
          <w:lang w:val="es-419"/>
        </w:rPr>
        <w:t>Verificar</w:t>
      </w:r>
      <w:r w:rsidR="001237E3" w:rsidRPr="001237E3">
        <w:rPr>
          <w:rFonts w:ascii="Garamond" w:hAnsi="Garamond" w:cs="Calibri"/>
          <w:bCs/>
          <w:color w:val="000000"/>
          <w:sz w:val="20"/>
          <w:szCs w:val="20"/>
          <w:lang w:val="es-419"/>
        </w:rPr>
        <w:t xml:space="preserve"> las </w:t>
      </w:r>
      <w:r w:rsidR="001237E3" w:rsidRPr="001237E3">
        <w:rPr>
          <w:rFonts w:ascii="Garamond" w:hAnsi="Garamond" w:cs="Calibri"/>
          <w:bCs/>
          <w:color w:val="000000"/>
          <w:sz w:val="20"/>
          <w:szCs w:val="20"/>
          <w:lang w:val="es-AR"/>
        </w:rPr>
        <w:t>comisiones y/o reintegro de gastos percibidos de los diversos otorgantes de préstamos.</w:t>
      </w:r>
    </w:p>
    <w:p w14:paraId="1B6E1734" w14:textId="49534D27" w:rsidR="001237E3" w:rsidRPr="001237E3" w:rsidRDefault="001237E3" w:rsidP="001237E3">
      <w:pPr>
        <w:pStyle w:val="Prrafodelista"/>
        <w:numPr>
          <w:ilvl w:val="0"/>
          <w:numId w:val="3"/>
        </w:numPr>
        <w:spacing w:line="269" w:lineRule="exact"/>
        <w:jc w:val="both"/>
        <w:rPr>
          <w:rFonts w:ascii="Garamond" w:hAnsi="Garamond" w:cs="Calibri"/>
          <w:bCs/>
          <w:color w:val="000000"/>
          <w:sz w:val="20"/>
          <w:szCs w:val="20"/>
          <w:lang w:val="es-AR"/>
        </w:rPr>
      </w:pPr>
      <w:r>
        <w:rPr>
          <w:rFonts w:ascii="Garamond" w:hAnsi="Garamond" w:cs="Calibri"/>
          <w:bCs/>
          <w:color w:val="000000"/>
          <w:sz w:val="20"/>
          <w:szCs w:val="20"/>
          <w:lang w:val="es-419"/>
        </w:rPr>
        <w:t xml:space="preserve">Verificar la </w:t>
      </w:r>
      <w:r>
        <w:rPr>
          <w:rFonts w:ascii="Garamond" w:hAnsi="Garamond" w:cs="Calibri"/>
          <w:bCs/>
          <w:color w:val="000000"/>
          <w:sz w:val="20"/>
          <w:szCs w:val="20"/>
          <w:lang w:val="es-AR"/>
        </w:rPr>
        <w:t>n</w:t>
      </w:r>
      <w:r w:rsidRPr="007A2852">
        <w:rPr>
          <w:rFonts w:ascii="Garamond" w:hAnsi="Garamond" w:cs="Calibri"/>
          <w:bCs/>
          <w:color w:val="000000"/>
          <w:sz w:val="20"/>
          <w:szCs w:val="20"/>
          <w:lang w:val="es-AR"/>
        </w:rPr>
        <w:t>ómina de filiales, delegaciones o sucursales.</w:t>
      </w:r>
    </w:p>
    <w:p w14:paraId="7982A6C2" w14:textId="77777777" w:rsidR="001237E3" w:rsidRPr="001237E3" w:rsidRDefault="001237E3" w:rsidP="001237E3">
      <w:pPr>
        <w:pStyle w:val="Prrafodelista"/>
        <w:numPr>
          <w:ilvl w:val="0"/>
          <w:numId w:val="3"/>
        </w:numPr>
        <w:spacing w:line="269" w:lineRule="exact"/>
        <w:jc w:val="both"/>
        <w:rPr>
          <w:rFonts w:ascii="Garamond" w:hAnsi="Garamond" w:cs="Calibri"/>
          <w:color w:val="000000"/>
          <w:lang w:val="es-AR"/>
        </w:rPr>
      </w:pPr>
      <w:r w:rsidRPr="001237E3">
        <w:rPr>
          <w:rFonts w:ascii="Garamond" w:hAnsi="Garamond" w:cs="Calibri"/>
          <w:color w:val="000000"/>
          <w:lang w:val="es-AR"/>
        </w:rPr>
        <w:t>Solicitar a las autoridades de la entidad que por escrito confirmen las manifestaciones efectuadas por el Contador durante su revisión.</w:t>
      </w:r>
    </w:p>
    <w:p w14:paraId="20430FDD" w14:textId="5A62E679" w:rsidR="007A2852" w:rsidRPr="001237E3" w:rsidRDefault="001237E3" w:rsidP="001237E3">
      <w:pPr>
        <w:pStyle w:val="Prrafodelista"/>
        <w:numPr>
          <w:ilvl w:val="0"/>
          <w:numId w:val="3"/>
        </w:numPr>
        <w:spacing w:line="269" w:lineRule="exact"/>
        <w:jc w:val="both"/>
        <w:rPr>
          <w:rFonts w:ascii="Garamond" w:hAnsi="Garamond" w:cs="Calibri"/>
          <w:color w:val="000000"/>
          <w:lang w:val="es-AR"/>
        </w:rPr>
      </w:pPr>
      <w:r w:rsidRPr="001237E3">
        <w:rPr>
          <w:rFonts w:ascii="Garamond" w:hAnsi="Garamond" w:cs="Arial"/>
          <w:lang w:val="es-AR"/>
        </w:rPr>
        <w:t>……………………</w:t>
      </w:r>
      <w:r w:rsidRPr="008E568C">
        <w:rPr>
          <w:rStyle w:val="Refdenotaalpie"/>
        </w:rPr>
        <w:footnoteReference w:id="11"/>
      </w:r>
    </w:p>
    <w:p w14:paraId="47C460C9" w14:textId="77777777" w:rsidR="007A2852" w:rsidRPr="00130009" w:rsidRDefault="007A2852" w:rsidP="00291C63">
      <w:pPr>
        <w:spacing w:line="269" w:lineRule="exact"/>
        <w:ind w:left="631"/>
        <w:jc w:val="both"/>
        <w:rPr>
          <w:rFonts w:ascii="Garamond" w:hAnsi="Garamond" w:cs="Calibri"/>
          <w:b/>
          <w:bCs/>
          <w:color w:val="000000"/>
          <w:sz w:val="20"/>
          <w:szCs w:val="20"/>
          <w:lang w:val="es-AR"/>
        </w:rPr>
      </w:pPr>
    </w:p>
    <w:p w14:paraId="04590A73" w14:textId="3FFB4C6A" w:rsidR="00291C63" w:rsidRPr="009F03C3" w:rsidRDefault="00291C63" w:rsidP="009F03C3">
      <w:pPr>
        <w:spacing w:line="269" w:lineRule="exact"/>
        <w:ind w:left="631"/>
        <w:jc w:val="both"/>
        <w:rPr>
          <w:rFonts w:ascii="Garamond" w:hAnsi="Garamond" w:cs="Times New Roman"/>
          <w:color w:val="010302"/>
          <w:sz w:val="20"/>
          <w:szCs w:val="20"/>
          <w:lang w:val="es-AR"/>
        </w:rPr>
      </w:pPr>
      <w:r w:rsidRPr="00130009">
        <w:rPr>
          <w:rFonts w:ascii="Garamond" w:hAnsi="Garamond" w:cs="Calibri"/>
          <w:b/>
          <w:bCs/>
          <w:color w:val="000000"/>
          <w:sz w:val="20"/>
          <w:szCs w:val="20"/>
          <w:lang w:val="es-AR"/>
        </w:rPr>
        <w:t xml:space="preserve">Manifestación Profesional </w:t>
      </w:r>
    </w:p>
    <w:p w14:paraId="275D5B8E" w14:textId="0D07EE03" w:rsidR="00361194" w:rsidRPr="009F03C3" w:rsidRDefault="00BA452C">
      <w:pPr>
        <w:tabs>
          <w:tab w:val="left" w:pos="6633"/>
          <w:tab w:val="left" w:pos="7560"/>
          <w:tab w:val="left" w:pos="7946"/>
          <w:tab w:val="left" w:pos="8950"/>
          <w:tab w:val="left" w:pos="9922"/>
        </w:tabs>
        <w:spacing w:line="269" w:lineRule="exact"/>
        <w:ind w:left="630" w:right="549"/>
        <w:jc w:val="both"/>
        <w:rPr>
          <w:rFonts w:ascii="Garamond" w:hAnsi="Garamond" w:cs="Calibri"/>
          <w:color w:val="000000"/>
          <w:sz w:val="20"/>
          <w:szCs w:val="20"/>
          <w:lang w:val="es-AR"/>
        </w:rPr>
      </w:pPr>
      <w:r w:rsidRPr="00130009">
        <w:rPr>
          <w:rFonts w:ascii="Garamond" w:hAnsi="Garamond" w:cs="Calibri"/>
          <w:color w:val="000000"/>
          <w:sz w:val="20"/>
          <w:szCs w:val="20"/>
          <w:lang w:val="es-AR"/>
        </w:rPr>
        <w:t>Sobre</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la</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base</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del</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tr</w:t>
      </w:r>
      <w:r w:rsidRPr="00130009">
        <w:rPr>
          <w:rFonts w:ascii="Garamond" w:hAnsi="Garamond" w:cs="Calibri"/>
          <w:color w:val="000000"/>
          <w:spacing w:val="-4"/>
          <w:sz w:val="20"/>
          <w:szCs w:val="20"/>
          <w:lang w:val="es-AR"/>
        </w:rPr>
        <w:t>a</w:t>
      </w:r>
      <w:r w:rsidRPr="00130009">
        <w:rPr>
          <w:rFonts w:ascii="Garamond" w:hAnsi="Garamond" w:cs="Calibri"/>
          <w:color w:val="000000"/>
          <w:sz w:val="20"/>
          <w:szCs w:val="20"/>
          <w:lang w:val="es-AR"/>
        </w:rPr>
        <w:t>bajo</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reali</w:t>
      </w:r>
      <w:r w:rsidRPr="00130009">
        <w:rPr>
          <w:rFonts w:ascii="Garamond" w:hAnsi="Garamond" w:cs="Calibri"/>
          <w:color w:val="000000"/>
          <w:spacing w:val="-4"/>
          <w:sz w:val="20"/>
          <w:szCs w:val="20"/>
          <w:lang w:val="es-AR"/>
        </w:rPr>
        <w:t>z</w:t>
      </w:r>
      <w:r w:rsidRPr="00130009">
        <w:rPr>
          <w:rFonts w:ascii="Garamond" w:hAnsi="Garamond" w:cs="Calibri"/>
          <w:color w:val="000000"/>
          <w:sz w:val="20"/>
          <w:szCs w:val="20"/>
          <w:lang w:val="es-AR"/>
        </w:rPr>
        <w:t>ado,</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cu</w:t>
      </w:r>
      <w:r w:rsidRPr="00130009">
        <w:rPr>
          <w:rFonts w:ascii="Garamond" w:hAnsi="Garamond" w:cs="Calibri"/>
          <w:color w:val="000000"/>
          <w:spacing w:val="-4"/>
          <w:sz w:val="20"/>
          <w:szCs w:val="20"/>
          <w:lang w:val="es-AR"/>
        </w:rPr>
        <w:t>y</w:t>
      </w:r>
      <w:r w:rsidRPr="00130009">
        <w:rPr>
          <w:rFonts w:ascii="Garamond" w:hAnsi="Garamond" w:cs="Calibri"/>
          <w:color w:val="000000"/>
          <w:sz w:val="20"/>
          <w:szCs w:val="20"/>
          <w:lang w:val="es-AR"/>
        </w:rPr>
        <w:t>o</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alcance</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se</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describe</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e</w:t>
      </w:r>
      <w:r w:rsidRPr="00130009">
        <w:rPr>
          <w:rFonts w:ascii="Garamond" w:hAnsi="Garamond" w:cs="Calibri"/>
          <w:color w:val="000000"/>
          <w:spacing w:val="-5"/>
          <w:sz w:val="20"/>
          <w:szCs w:val="20"/>
          <w:lang w:val="es-AR"/>
        </w:rPr>
        <w:t>n</w:t>
      </w:r>
      <w:r w:rsidRPr="00130009">
        <w:rPr>
          <w:rFonts w:ascii="Garamond" w:hAnsi="Garamond" w:cs="Calibri"/>
          <w:color w:val="000000"/>
          <w:spacing w:val="35"/>
          <w:sz w:val="20"/>
          <w:szCs w:val="20"/>
          <w:lang w:val="es-AR"/>
        </w:rPr>
        <w:t xml:space="preserve"> </w:t>
      </w:r>
      <w:r w:rsidRPr="00130009">
        <w:rPr>
          <w:rFonts w:ascii="Garamond" w:hAnsi="Garamond" w:cs="Calibri"/>
          <w:color w:val="000000"/>
          <w:sz w:val="20"/>
          <w:szCs w:val="20"/>
          <w:lang w:val="es-AR"/>
        </w:rPr>
        <w:t>la</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sección</w:t>
      </w:r>
      <w:r w:rsidR="00DF17BC" w:rsidRPr="00130009">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precedent</w:t>
      </w:r>
      <w:r w:rsidRPr="00130009">
        <w:rPr>
          <w:rFonts w:ascii="Garamond" w:hAnsi="Garamond" w:cs="Calibri"/>
          <w:color w:val="000000"/>
          <w:spacing w:val="-4"/>
          <w:sz w:val="20"/>
          <w:szCs w:val="20"/>
          <w:lang w:val="es-AR"/>
        </w:rPr>
        <w:t>e</w:t>
      </w:r>
      <w:r w:rsidRPr="00130009">
        <w:rPr>
          <w:rFonts w:ascii="Garamond" w:hAnsi="Garamond" w:cs="Calibri"/>
          <w:color w:val="000000"/>
          <w:sz w:val="20"/>
          <w:szCs w:val="20"/>
          <w:lang w:val="es-AR"/>
        </w:rPr>
        <w:t>, i</w:t>
      </w:r>
      <w:r w:rsidRPr="00130009">
        <w:rPr>
          <w:rFonts w:ascii="Garamond" w:hAnsi="Garamond" w:cs="Calibri"/>
          <w:color w:val="000000"/>
          <w:spacing w:val="-4"/>
          <w:sz w:val="20"/>
          <w:szCs w:val="20"/>
          <w:lang w:val="es-AR"/>
        </w:rPr>
        <w:t>n</w:t>
      </w:r>
      <w:r w:rsidRPr="00130009">
        <w:rPr>
          <w:rFonts w:ascii="Garamond" w:hAnsi="Garamond" w:cs="Calibri"/>
          <w:color w:val="000000"/>
          <w:sz w:val="20"/>
          <w:szCs w:val="20"/>
          <w:lang w:val="es-AR"/>
        </w:rPr>
        <w:t>f</w:t>
      </w:r>
      <w:r w:rsidRPr="00130009">
        <w:rPr>
          <w:rFonts w:ascii="Garamond" w:hAnsi="Garamond" w:cs="Calibri"/>
          <w:color w:val="000000"/>
          <w:spacing w:val="-4"/>
          <w:sz w:val="20"/>
          <w:szCs w:val="20"/>
          <w:lang w:val="es-AR"/>
        </w:rPr>
        <w:t>o</w:t>
      </w:r>
      <w:r w:rsidRPr="00130009">
        <w:rPr>
          <w:rFonts w:ascii="Garamond" w:hAnsi="Garamond" w:cs="Calibri"/>
          <w:color w:val="000000"/>
          <w:sz w:val="20"/>
          <w:szCs w:val="20"/>
          <w:lang w:val="es-AR"/>
        </w:rPr>
        <w:t>rm</w:t>
      </w:r>
      <w:r w:rsidRPr="00130009">
        <w:rPr>
          <w:rFonts w:ascii="Garamond" w:hAnsi="Garamond" w:cs="Calibri"/>
          <w:color w:val="000000"/>
          <w:spacing w:val="-4"/>
          <w:sz w:val="20"/>
          <w:szCs w:val="20"/>
          <w:lang w:val="es-AR"/>
        </w:rPr>
        <w:t>o</w:t>
      </w:r>
      <w:r w:rsidRPr="00130009">
        <w:rPr>
          <w:rFonts w:ascii="Garamond" w:hAnsi="Garamond" w:cs="Calibri"/>
          <w:color w:val="000000"/>
          <w:sz w:val="20"/>
          <w:szCs w:val="20"/>
          <w:lang w:val="es-AR"/>
        </w:rPr>
        <w:t xml:space="preserve"> qu</w:t>
      </w:r>
      <w:r w:rsidRPr="00130009">
        <w:rPr>
          <w:rFonts w:ascii="Garamond" w:hAnsi="Garamond" w:cs="Calibri"/>
          <w:color w:val="000000"/>
          <w:spacing w:val="-5"/>
          <w:sz w:val="20"/>
          <w:szCs w:val="20"/>
          <w:lang w:val="es-AR"/>
        </w:rPr>
        <w:t>e</w:t>
      </w:r>
      <w:r w:rsidRPr="00130009">
        <w:rPr>
          <w:rFonts w:ascii="Garamond" w:hAnsi="Garamond" w:cs="Calibri"/>
          <w:color w:val="000000"/>
          <w:spacing w:val="-1"/>
          <w:sz w:val="20"/>
          <w:szCs w:val="20"/>
          <w:lang w:val="es-AR"/>
        </w:rPr>
        <w:t xml:space="preserve"> de</w:t>
      </w:r>
      <w:r w:rsidRPr="00130009">
        <w:rPr>
          <w:rFonts w:ascii="Garamond" w:hAnsi="Garamond" w:cs="Times New Roman"/>
          <w:sz w:val="20"/>
          <w:szCs w:val="20"/>
          <w:lang w:val="es-AR"/>
        </w:rPr>
        <w:t xml:space="preserve"> </w:t>
      </w:r>
      <w:r w:rsidRPr="00130009">
        <w:rPr>
          <w:rFonts w:ascii="Garamond" w:hAnsi="Garamond" w:cs="Calibri"/>
          <w:color w:val="000000"/>
          <w:sz w:val="20"/>
          <w:szCs w:val="20"/>
          <w:lang w:val="es-AR"/>
        </w:rPr>
        <w:t>las</w:t>
      </w:r>
      <w:r w:rsidRPr="00130009">
        <w:rPr>
          <w:rFonts w:ascii="Garamond" w:hAnsi="Garamond" w:cs="Calibri"/>
          <w:color w:val="000000"/>
          <w:spacing w:val="44"/>
          <w:sz w:val="20"/>
          <w:szCs w:val="20"/>
          <w:lang w:val="es-AR"/>
        </w:rPr>
        <w:t xml:space="preserve"> </w:t>
      </w:r>
      <w:r w:rsidRPr="00130009">
        <w:rPr>
          <w:rFonts w:ascii="Garamond" w:hAnsi="Garamond" w:cs="Calibri"/>
          <w:color w:val="000000"/>
          <w:sz w:val="20"/>
          <w:szCs w:val="20"/>
          <w:lang w:val="es-AR"/>
        </w:rPr>
        <w:t>corroboracione</w:t>
      </w:r>
      <w:r w:rsidRPr="00130009">
        <w:rPr>
          <w:rFonts w:ascii="Garamond" w:hAnsi="Garamond" w:cs="Calibri"/>
          <w:color w:val="000000"/>
          <w:spacing w:val="-4"/>
          <w:sz w:val="20"/>
          <w:szCs w:val="20"/>
          <w:lang w:val="es-AR"/>
        </w:rPr>
        <w:t>s</w:t>
      </w:r>
      <w:r w:rsidRPr="00130009">
        <w:rPr>
          <w:rFonts w:ascii="Garamond" w:hAnsi="Garamond" w:cs="Calibri"/>
          <w:color w:val="000000"/>
          <w:spacing w:val="44"/>
          <w:sz w:val="20"/>
          <w:szCs w:val="20"/>
          <w:lang w:val="es-AR"/>
        </w:rPr>
        <w:t xml:space="preserve"> </w:t>
      </w:r>
      <w:r w:rsidRPr="00130009">
        <w:rPr>
          <w:rFonts w:ascii="Garamond" w:hAnsi="Garamond" w:cs="Calibri"/>
          <w:color w:val="000000"/>
          <w:sz w:val="20"/>
          <w:szCs w:val="20"/>
          <w:lang w:val="es-AR"/>
        </w:rPr>
        <w:t>reali</w:t>
      </w:r>
      <w:r w:rsidRPr="00130009">
        <w:rPr>
          <w:rFonts w:ascii="Garamond" w:hAnsi="Garamond" w:cs="Calibri"/>
          <w:color w:val="000000"/>
          <w:spacing w:val="-4"/>
          <w:sz w:val="20"/>
          <w:szCs w:val="20"/>
          <w:lang w:val="es-AR"/>
        </w:rPr>
        <w:t>z</w:t>
      </w:r>
      <w:r w:rsidRPr="00130009">
        <w:rPr>
          <w:rFonts w:ascii="Garamond" w:hAnsi="Garamond" w:cs="Calibri"/>
          <w:color w:val="000000"/>
          <w:sz w:val="20"/>
          <w:szCs w:val="20"/>
          <w:lang w:val="es-AR"/>
        </w:rPr>
        <w:t>adas</w:t>
      </w:r>
      <w:r w:rsidRPr="00130009">
        <w:rPr>
          <w:rFonts w:ascii="Garamond" w:hAnsi="Garamond" w:cs="Calibri"/>
          <w:color w:val="000000"/>
          <w:spacing w:val="44"/>
          <w:sz w:val="20"/>
          <w:szCs w:val="20"/>
          <w:lang w:val="es-AR"/>
        </w:rPr>
        <w:t xml:space="preserve"> </w:t>
      </w:r>
      <w:r w:rsidRPr="00130009">
        <w:rPr>
          <w:rFonts w:ascii="Garamond" w:hAnsi="Garamond" w:cs="Calibri"/>
          <w:color w:val="000000"/>
          <w:sz w:val="20"/>
          <w:szCs w:val="20"/>
          <w:lang w:val="es-AR"/>
        </w:rPr>
        <w:t>sobre</w:t>
      </w:r>
      <w:r w:rsidRPr="00130009">
        <w:rPr>
          <w:rFonts w:ascii="Garamond" w:hAnsi="Garamond" w:cs="Calibri"/>
          <w:color w:val="000000"/>
          <w:spacing w:val="44"/>
          <w:sz w:val="20"/>
          <w:szCs w:val="20"/>
          <w:lang w:val="es-AR"/>
        </w:rPr>
        <w:t xml:space="preserve"> </w:t>
      </w:r>
      <w:r w:rsidRPr="00130009">
        <w:rPr>
          <w:rFonts w:ascii="Garamond" w:hAnsi="Garamond" w:cs="Calibri"/>
          <w:color w:val="000000"/>
          <w:sz w:val="20"/>
          <w:szCs w:val="20"/>
          <w:lang w:val="es-AR"/>
        </w:rPr>
        <w:t>la</w:t>
      </w:r>
      <w:r w:rsidRPr="00130009">
        <w:rPr>
          <w:rFonts w:ascii="Garamond" w:hAnsi="Garamond" w:cs="Calibri"/>
          <w:color w:val="000000"/>
          <w:spacing w:val="44"/>
          <w:sz w:val="20"/>
          <w:szCs w:val="20"/>
          <w:lang w:val="es-AR"/>
        </w:rPr>
        <w:t xml:space="preserve"> </w:t>
      </w:r>
      <w:r w:rsidR="00E64506">
        <w:rPr>
          <w:rFonts w:ascii="Garamond" w:hAnsi="Garamond" w:cs="Calibri"/>
          <w:color w:val="000000"/>
          <w:sz w:val="20"/>
          <w:szCs w:val="20"/>
          <w:lang w:val="es-AR"/>
        </w:rPr>
        <w:t>i</w:t>
      </w:r>
      <w:r w:rsidRPr="00130009">
        <w:rPr>
          <w:rFonts w:ascii="Garamond" w:hAnsi="Garamond" w:cs="Calibri"/>
          <w:color w:val="000000"/>
          <w:spacing w:val="-4"/>
          <w:sz w:val="20"/>
          <w:szCs w:val="20"/>
          <w:lang w:val="es-AR"/>
        </w:rPr>
        <w:t>n</w:t>
      </w:r>
      <w:r w:rsidRPr="00130009">
        <w:rPr>
          <w:rFonts w:ascii="Garamond" w:hAnsi="Garamond" w:cs="Calibri"/>
          <w:color w:val="000000"/>
          <w:sz w:val="20"/>
          <w:szCs w:val="20"/>
          <w:lang w:val="es-AR"/>
        </w:rPr>
        <w:t>formación</w:t>
      </w:r>
      <w:r w:rsidRPr="00130009">
        <w:rPr>
          <w:rFonts w:ascii="Garamond" w:hAnsi="Garamond" w:cs="Calibri"/>
          <w:color w:val="000000"/>
          <w:spacing w:val="44"/>
          <w:sz w:val="20"/>
          <w:szCs w:val="20"/>
          <w:lang w:val="es-AR"/>
        </w:rPr>
        <w:t xml:space="preserve"> </w:t>
      </w:r>
      <w:r w:rsidRPr="00130009">
        <w:rPr>
          <w:rFonts w:ascii="Garamond" w:hAnsi="Garamond" w:cs="Calibri"/>
          <w:color w:val="000000"/>
          <w:sz w:val="20"/>
          <w:szCs w:val="20"/>
          <w:lang w:val="es-AR"/>
        </w:rPr>
        <w:t>obj</w:t>
      </w:r>
      <w:r w:rsidRPr="009F03C3">
        <w:rPr>
          <w:rFonts w:ascii="Garamond" w:hAnsi="Garamond" w:cs="Calibri"/>
          <w:color w:val="000000"/>
          <w:sz w:val="20"/>
          <w:szCs w:val="20"/>
          <w:lang w:val="es-AR"/>
        </w:rPr>
        <w:t>e</w:t>
      </w:r>
      <w:r w:rsidRPr="00130009">
        <w:rPr>
          <w:rFonts w:ascii="Garamond" w:hAnsi="Garamond" w:cs="Calibri"/>
          <w:color w:val="000000"/>
          <w:sz w:val="20"/>
          <w:szCs w:val="20"/>
          <w:lang w:val="es-AR"/>
        </w:rPr>
        <w:t>t</w:t>
      </w:r>
      <w:r w:rsidRPr="009F03C3">
        <w:rPr>
          <w:rFonts w:ascii="Garamond" w:hAnsi="Garamond" w:cs="Calibri"/>
          <w:color w:val="000000"/>
          <w:sz w:val="20"/>
          <w:szCs w:val="20"/>
          <w:lang w:val="es-AR"/>
        </w:rPr>
        <w:t xml:space="preserve">o </w:t>
      </w:r>
      <w:r w:rsidRPr="00130009">
        <w:rPr>
          <w:rFonts w:ascii="Garamond" w:hAnsi="Garamond" w:cs="Calibri"/>
          <w:color w:val="000000"/>
          <w:sz w:val="20"/>
          <w:szCs w:val="20"/>
          <w:lang w:val="es-AR"/>
        </w:rPr>
        <w:t>del encarg</w:t>
      </w:r>
      <w:r w:rsidRPr="009F03C3">
        <w:rPr>
          <w:rFonts w:ascii="Garamond" w:hAnsi="Garamond" w:cs="Calibri"/>
          <w:color w:val="000000"/>
          <w:sz w:val="20"/>
          <w:szCs w:val="20"/>
          <w:lang w:val="es-AR"/>
        </w:rPr>
        <w:t>o</w:t>
      </w:r>
      <w:r w:rsidRPr="00130009">
        <w:rPr>
          <w:rFonts w:ascii="Garamond" w:hAnsi="Garamond" w:cs="Calibri"/>
          <w:color w:val="000000"/>
          <w:sz w:val="20"/>
          <w:szCs w:val="20"/>
          <w:lang w:val="es-AR"/>
        </w:rPr>
        <w:t>,</w:t>
      </w:r>
      <w:r w:rsidR="00DF17BC" w:rsidRPr="00130009">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no</w:t>
      </w:r>
      <w:r w:rsidR="00DF17BC" w:rsidRPr="00130009">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surgieron</w:t>
      </w:r>
      <w:r w:rsidR="00DF17BC" w:rsidRPr="00130009">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halla</w:t>
      </w:r>
      <w:r w:rsidRPr="009F03C3">
        <w:rPr>
          <w:rFonts w:ascii="Garamond" w:hAnsi="Garamond" w:cs="Calibri"/>
          <w:color w:val="000000"/>
          <w:sz w:val="20"/>
          <w:szCs w:val="20"/>
          <w:lang w:val="es-AR"/>
        </w:rPr>
        <w:t>z</w:t>
      </w:r>
      <w:r w:rsidRPr="00130009">
        <w:rPr>
          <w:rFonts w:ascii="Garamond" w:hAnsi="Garamond" w:cs="Calibri"/>
          <w:color w:val="000000"/>
          <w:sz w:val="20"/>
          <w:szCs w:val="20"/>
          <w:lang w:val="es-AR"/>
        </w:rPr>
        <w:t xml:space="preserve">gos </w:t>
      </w:r>
      <w:r w:rsidRPr="00130009">
        <w:rPr>
          <w:rFonts w:ascii="Garamond" w:hAnsi="Garamond" w:cs="Calibri"/>
          <w:color w:val="000000"/>
          <w:sz w:val="20"/>
          <w:szCs w:val="20"/>
          <w:lang w:val="es-AR"/>
        </w:rPr>
        <w:tab/>
      </w:r>
      <w:r w:rsidRPr="009F03C3">
        <w:rPr>
          <w:rFonts w:ascii="Garamond" w:hAnsi="Garamond" w:cs="Calibri"/>
          <w:color w:val="000000"/>
          <w:sz w:val="20"/>
          <w:szCs w:val="20"/>
          <w:lang w:val="es-AR"/>
        </w:rPr>
        <w:t>que a</w:t>
      </w:r>
      <w:r w:rsidRPr="00130009">
        <w:rPr>
          <w:rFonts w:ascii="Garamond" w:hAnsi="Garamond" w:cs="Calibri"/>
          <w:color w:val="000000"/>
          <w:sz w:val="20"/>
          <w:szCs w:val="20"/>
          <w:lang w:val="es-AR"/>
        </w:rPr>
        <w:t>fe</w:t>
      </w:r>
      <w:r w:rsidRPr="009F03C3">
        <w:rPr>
          <w:rFonts w:ascii="Garamond" w:hAnsi="Garamond" w:cs="Calibri"/>
          <w:color w:val="000000"/>
          <w:sz w:val="20"/>
          <w:szCs w:val="20"/>
          <w:lang w:val="es-AR"/>
        </w:rPr>
        <w:t>c</w:t>
      </w:r>
      <w:r w:rsidRPr="00130009">
        <w:rPr>
          <w:rFonts w:ascii="Garamond" w:hAnsi="Garamond" w:cs="Calibri"/>
          <w:color w:val="000000"/>
          <w:sz w:val="20"/>
          <w:szCs w:val="20"/>
          <w:lang w:val="es-AR"/>
        </w:rPr>
        <w:t>ten</w:t>
      </w:r>
      <w:r w:rsidR="00DF17BC"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el</w:t>
      </w:r>
      <w:r w:rsidR="00DF17BC"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cumplimiento</w:t>
      </w:r>
      <w:r w:rsidR="00DF17BC"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por</w:t>
      </w:r>
      <w:r w:rsidR="00DF17BC"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parte</w:t>
      </w:r>
      <w:r w:rsidR="00DF17BC"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de</w:t>
      </w:r>
      <w:r w:rsidR="00DF17BC"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la</w:t>
      </w:r>
      <w:r w:rsidR="00DF17BC"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entidad</w:t>
      </w:r>
      <w:r w:rsidRPr="009F03C3">
        <w:rPr>
          <w:rFonts w:ascii="Garamond" w:hAnsi="Garamond" w:cs="Calibri"/>
          <w:color w:val="000000"/>
          <w:sz w:val="20"/>
          <w:szCs w:val="20"/>
          <w:lang w:val="es-AR"/>
        </w:rPr>
        <w:t xml:space="preserve"> </w:t>
      </w:r>
      <w:r w:rsidR="00E64506">
        <w:rPr>
          <w:rFonts w:ascii="Garamond" w:hAnsi="Garamond" w:cs="Calibri"/>
          <w:color w:val="000000"/>
          <w:sz w:val="20"/>
          <w:szCs w:val="20"/>
          <w:lang w:val="es-AR"/>
        </w:rPr>
        <w:t>de</w:t>
      </w:r>
      <w:r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los</w:t>
      </w:r>
      <w:r w:rsidRP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requ</w:t>
      </w:r>
      <w:r w:rsidRPr="009F03C3">
        <w:rPr>
          <w:rFonts w:ascii="Garamond" w:hAnsi="Garamond" w:cs="Calibri"/>
          <w:color w:val="000000"/>
          <w:sz w:val="20"/>
          <w:szCs w:val="20"/>
          <w:lang w:val="es-AR"/>
        </w:rPr>
        <w:t>e</w:t>
      </w:r>
      <w:r w:rsidRPr="00130009">
        <w:rPr>
          <w:rFonts w:ascii="Garamond" w:hAnsi="Garamond" w:cs="Calibri"/>
          <w:color w:val="000000"/>
          <w:sz w:val="20"/>
          <w:szCs w:val="20"/>
          <w:lang w:val="es-AR"/>
        </w:rPr>
        <w:t>rimiento</w:t>
      </w:r>
      <w:r w:rsidRPr="009F03C3">
        <w:rPr>
          <w:rFonts w:ascii="Garamond" w:hAnsi="Garamond" w:cs="Calibri"/>
          <w:color w:val="000000"/>
          <w:sz w:val="20"/>
          <w:szCs w:val="20"/>
          <w:lang w:val="es-AR"/>
        </w:rPr>
        <w:t>s</w:t>
      </w:r>
      <w:r w:rsidRPr="00130009">
        <w:rPr>
          <w:rFonts w:ascii="Garamond" w:hAnsi="Garamond" w:cs="Calibri"/>
          <w:color w:val="000000"/>
          <w:sz w:val="20"/>
          <w:szCs w:val="20"/>
          <w:lang w:val="es-AR"/>
        </w:rPr>
        <w:t xml:space="preserve"> </w:t>
      </w:r>
      <w:r w:rsidR="00E64506">
        <w:rPr>
          <w:rFonts w:ascii="Garamond" w:hAnsi="Garamond" w:cs="Calibri"/>
          <w:color w:val="000000"/>
          <w:sz w:val="20"/>
          <w:szCs w:val="20"/>
          <w:lang w:val="es-AR"/>
        </w:rPr>
        <w:t>establecidos en</w:t>
      </w:r>
      <w:r w:rsidRPr="00130009">
        <w:rPr>
          <w:rFonts w:ascii="Garamond" w:hAnsi="Garamond" w:cs="Calibri"/>
          <w:color w:val="000000"/>
          <w:sz w:val="20"/>
          <w:szCs w:val="20"/>
          <w:lang w:val="es-AR"/>
        </w:rPr>
        <w:t xml:space="preserve"> </w:t>
      </w:r>
      <w:r w:rsidRPr="009F03C3">
        <w:rPr>
          <w:rFonts w:ascii="Garamond" w:hAnsi="Garamond" w:cs="Calibri"/>
          <w:color w:val="000000"/>
          <w:sz w:val="20"/>
          <w:szCs w:val="20"/>
          <w:lang w:val="es-AR"/>
        </w:rPr>
        <w:t>la</w:t>
      </w:r>
      <w:r w:rsidRPr="00130009">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Resolución</w:t>
      </w:r>
      <w:r w:rsidR="009F03C3" w:rsidRPr="009F03C3">
        <w:rPr>
          <w:rFonts w:ascii="Garamond" w:hAnsi="Garamond" w:cs="Calibri"/>
          <w:color w:val="000000"/>
          <w:sz w:val="20"/>
          <w:szCs w:val="20"/>
          <w:lang w:val="es-AR"/>
        </w:rPr>
        <w:t xml:space="preserve"> N° </w:t>
      </w:r>
      <w:r w:rsidR="009F03C3" w:rsidRPr="00130009">
        <w:rPr>
          <w:rFonts w:ascii="Garamond" w:hAnsi="Garamond" w:cs="Calibri"/>
          <w:color w:val="000000"/>
          <w:sz w:val="20"/>
          <w:szCs w:val="20"/>
          <w:lang w:val="es-AR"/>
        </w:rPr>
        <w:t>1481/09</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del</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Instituto</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Nacional</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de</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Asociativismo</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y</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Economía</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Social</w:t>
      </w:r>
      <w:r w:rsidR="009F03C3" w:rsidRPr="009F03C3">
        <w:rPr>
          <w:rFonts w:ascii="Garamond" w:hAnsi="Garamond" w:cs="Calibri"/>
          <w:color w:val="000000"/>
          <w:sz w:val="20"/>
          <w:szCs w:val="20"/>
          <w:lang w:val="es-AR"/>
        </w:rPr>
        <w:t xml:space="preserve"> </w:t>
      </w:r>
      <w:r w:rsidR="009F03C3">
        <w:rPr>
          <w:rFonts w:ascii="Garamond" w:hAnsi="Garamond" w:cs="Calibri"/>
          <w:color w:val="000000"/>
          <w:sz w:val="20"/>
          <w:szCs w:val="20"/>
          <w:lang w:val="es-AR"/>
        </w:rPr>
        <w:t>–</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INAES</w:t>
      </w:r>
      <w:r w:rsidR="009F03C3" w:rsidRPr="009F03C3">
        <w:rPr>
          <w:rFonts w:ascii="Garamond" w:hAnsi="Garamond" w:cs="Calibri"/>
          <w:color w:val="000000"/>
          <w:sz w:val="20"/>
          <w:szCs w:val="20"/>
          <w:lang w:val="es-AR"/>
        </w:rPr>
        <w:t xml:space="preserve"> (Modificada por la Resolución INAES N° 2363/19).</w:t>
      </w:r>
    </w:p>
    <w:p w14:paraId="3F0F7C48" w14:textId="77777777" w:rsidR="00291C63" w:rsidRPr="00130009" w:rsidRDefault="00291C63">
      <w:pPr>
        <w:tabs>
          <w:tab w:val="left" w:pos="6633"/>
          <w:tab w:val="left" w:pos="7560"/>
          <w:tab w:val="left" w:pos="7946"/>
          <w:tab w:val="left" w:pos="8950"/>
          <w:tab w:val="left" w:pos="9922"/>
        </w:tabs>
        <w:spacing w:line="269" w:lineRule="exact"/>
        <w:ind w:left="630" w:right="549"/>
        <w:jc w:val="both"/>
        <w:rPr>
          <w:rFonts w:ascii="Garamond" w:hAnsi="Garamond" w:cs="Times New Roman"/>
          <w:color w:val="010302"/>
          <w:sz w:val="20"/>
          <w:szCs w:val="20"/>
          <w:lang w:val="es-AR"/>
        </w:rPr>
      </w:pPr>
    </w:p>
    <w:p w14:paraId="6C3F2954" w14:textId="26AF51E8" w:rsidR="00291C63" w:rsidRPr="00130009" w:rsidRDefault="00291C63" w:rsidP="009F03C3">
      <w:pPr>
        <w:spacing w:line="269" w:lineRule="exact"/>
        <w:ind w:left="632"/>
        <w:jc w:val="both"/>
        <w:rPr>
          <w:rFonts w:ascii="Garamond" w:hAnsi="Garamond" w:cs="Calibri"/>
          <w:color w:val="000000"/>
          <w:spacing w:val="-4"/>
          <w:sz w:val="20"/>
          <w:szCs w:val="20"/>
          <w:lang w:val="es-AR"/>
        </w:rPr>
      </w:pPr>
      <w:r w:rsidRPr="00130009">
        <w:rPr>
          <w:rFonts w:ascii="Garamond" w:hAnsi="Garamond" w:cs="Calibri"/>
          <w:b/>
          <w:bCs/>
          <w:color w:val="000000"/>
          <w:sz w:val="20"/>
          <w:szCs w:val="20"/>
          <w:lang w:val="es-AR"/>
        </w:rPr>
        <w:t>Otras cuestiones: Restricción a la distribución y uso de este informe</w:t>
      </w:r>
    </w:p>
    <w:p w14:paraId="3F692857" w14:textId="7859C0EF" w:rsidR="00361194" w:rsidRPr="009F03C3" w:rsidRDefault="00BA452C" w:rsidP="009F03C3">
      <w:pPr>
        <w:tabs>
          <w:tab w:val="left" w:pos="6633"/>
          <w:tab w:val="left" w:pos="7560"/>
          <w:tab w:val="left" w:pos="7946"/>
          <w:tab w:val="left" w:pos="8950"/>
          <w:tab w:val="left" w:pos="9922"/>
        </w:tabs>
        <w:spacing w:line="269" w:lineRule="exact"/>
        <w:ind w:left="630" w:right="549"/>
        <w:jc w:val="both"/>
        <w:rPr>
          <w:rFonts w:ascii="Garamond" w:hAnsi="Garamond" w:cs="Calibri"/>
          <w:color w:val="000000"/>
          <w:sz w:val="20"/>
          <w:szCs w:val="20"/>
          <w:lang w:val="es-AR"/>
        </w:rPr>
      </w:pPr>
      <w:r w:rsidRPr="00130009">
        <w:rPr>
          <w:rFonts w:ascii="Garamond" w:hAnsi="Garamond" w:cs="Calibri"/>
          <w:color w:val="000000"/>
          <w:spacing w:val="-4"/>
          <w:sz w:val="20"/>
          <w:szCs w:val="20"/>
          <w:lang w:val="es-AR"/>
        </w:rPr>
        <w:t>Mi</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informe</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ha</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sido</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preparado</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exclusivamente</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para</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uso</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por</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parte</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del</w:t>
      </w:r>
      <w:r w:rsidRPr="00130009">
        <w:rPr>
          <w:rFonts w:ascii="Garamond" w:hAnsi="Garamond" w:cs="Calibri"/>
          <w:color w:val="000000"/>
          <w:sz w:val="20"/>
          <w:szCs w:val="20"/>
          <w:lang w:val="es-AR"/>
        </w:rPr>
        <w:t xml:space="preserve"> Órgano de Administración </w:t>
      </w:r>
      <w:r w:rsidRPr="00130009">
        <w:rPr>
          <w:rFonts w:ascii="Garamond" w:hAnsi="Garamond" w:cs="Calibri"/>
          <w:color w:val="000000"/>
          <w:spacing w:val="-4"/>
          <w:sz w:val="20"/>
          <w:szCs w:val="20"/>
          <w:lang w:val="es-AR"/>
        </w:rPr>
        <w:t>de</w:t>
      </w:r>
      <w:r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la</w:t>
      </w:r>
      <w:r w:rsidRPr="00130009">
        <w:rPr>
          <w:rFonts w:ascii="Garamond" w:hAnsi="Garamond" w:cs="Calibri"/>
          <w:color w:val="000000"/>
          <w:sz w:val="20"/>
          <w:szCs w:val="20"/>
          <w:lang w:val="es-AR"/>
        </w:rPr>
        <w:t xml:space="preserve"> </w:t>
      </w:r>
      <w:r w:rsidR="009F03C3" w:rsidRPr="00A10AF6">
        <w:rPr>
          <w:rFonts w:ascii="Garamond" w:hAnsi="Garamond" w:cs="Calibri"/>
          <w:color w:val="000000"/>
          <w:spacing w:val="-4"/>
          <w:lang w:val="es-AR"/>
        </w:rPr>
        <w:t>Asociación</w:t>
      </w:r>
      <w:r w:rsidR="009F03C3" w:rsidRPr="00130009">
        <w:rPr>
          <w:rFonts w:ascii="Garamond" w:hAnsi="Garamond" w:cs="Calibri"/>
          <w:color w:val="000000"/>
          <w:sz w:val="20"/>
          <w:szCs w:val="20"/>
          <w:lang w:val="es-AR"/>
        </w:rPr>
        <w:t xml:space="preserve"> </w:t>
      </w:r>
      <w:r w:rsidR="009F03C3">
        <w:rPr>
          <w:rFonts w:ascii="Garamond" w:hAnsi="Garamond" w:cs="Calibri"/>
          <w:color w:val="000000"/>
          <w:sz w:val="20"/>
          <w:szCs w:val="20"/>
          <w:lang w:val="es-AR"/>
        </w:rPr>
        <w:t>Mutual/</w:t>
      </w:r>
      <w:r w:rsidR="009F03C3" w:rsidRPr="00130009">
        <w:rPr>
          <w:rFonts w:ascii="Garamond" w:hAnsi="Garamond" w:cs="Calibri"/>
          <w:color w:val="000000"/>
          <w:sz w:val="20"/>
          <w:szCs w:val="20"/>
          <w:lang w:val="es-AR"/>
        </w:rPr>
        <w:t>Cooperativa</w:t>
      </w:r>
      <w:r w:rsidR="007A2852">
        <w:rPr>
          <w:lang w:val="es-419"/>
        </w:rPr>
        <w:t xml:space="preserve"> </w:t>
      </w:r>
      <w:r w:rsidR="007A2852">
        <w:rPr>
          <w:rFonts w:ascii="Garamond" w:hAnsi="Garamond" w:cs="Calibri"/>
          <w:color w:val="000000"/>
          <w:sz w:val="20"/>
          <w:szCs w:val="20"/>
          <w:lang w:val="es-419"/>
        </w:rPr>
        <w:t>(</w:t>
      </w:r>
      <w:r w:rsidR="007A2852" w:rsidRPr="007A2852">
        <w:rPr>
          <w:rFonts w:ascii="Garamond" w:hAnsi="Garamond" w:cs="Calibri"/>
          <w:i/>
          <w:color w:val="000000"/>
          <w:sz w:val="20"/>
          <w:szCs w:val="20"/>
          <w:lang w:val="es-419"/>
        </w:rPr>
        <w:t>adaptar según corresponda</w:t>
      </w:r>
      <w:proofErr w:type="gramStart"/>
      <w:r w:rsidR="007A2852">
        <w:rPr>
          <w:rFonts w:ascii="Garamond" w:hAnsi="Garamond" w:cs="Calibri"/>
          <w:color w:val="000000"/>
          <w:sz w:val="20"/>
          <w:szCs w:val="20"/>
          <w:lang w:val="es-419"/>
        </w:rPr>
        <w:t>)</w:t>
      </w:r>
      <w:r w:rsidR="009F03C3" w:rsidRPr="00130009">
        <w:rPr>
          <w:rFonts w:ascii="Garamond" w:hAnsi="Garamond" w:cs="Calibri"/>
          <w:color w:val="000000"/>
          <w:sz w:val="20"/>
          <w:szCs w:val="20"/>
          <w:lang w:val="es-AR"/>
        </w:rPr>
        <w:t xml:space="preserve"> </w:t>
      </w:r>
      <w:r w:rsidR="009F03C3" w:rsidRPr="00130009">
        <w:rPr>
          <w:rFonts w:ascii="Garamond" w:hAnsi="Garamond" w:cs="Calibri"/>
          <w:color w:val="000000"/>
          <w:spacing w:val="-4"/>
          <w:sz w:val="20"/>
          <w:szCs w:val="20"/>
          <w:lang w:val="es-AR"/>
        </w:rPr>
        <w:t>…</w:t>
      </w:r>
      <w:proofErr w:type="gramEnd"/>
      <w:r w:rsidR="009F03C3" w:rsidRPr="00130009">
        <w:rPr>
          <w:rFonts w:ascii="Garamond" w:hAnsi="Garamond" w:cs="Calibri"/>
          <w:color w:val="000000"/>
          <w:spacing w:val="-4"/>
          <w:sz w:val="20"/>
          <w:szCs w:val="20"/>
          <w:lang w:val="es-AR"/>
        </w:rPr>
        <w:t>…………</w:t>
      </w:r>
      <w:r w:rsidR="009F03C3" w:rsidRPr="00130009">
        <w:rPr>
          <w:rStyle w:val="Refdenotaalpie"/>
          <w:rFonts w:ascii="Garamond" w:hAnsi="Garamond"/>
          <w:sz w:val="20"/>
          <w:szCs w:val="20"/>
        </w:rPr>
        <w:footnoteReference w:id="12"/>
      </w:r>
      <w:r w:rsidR="009F03C3" w:rsidRPr="00130009">
        <w:rPr>
          <w:rFonts w:ascii="Garamond" w:hAnsi="Garamond" w:cs="Calibri"/>
          <w:color w:val="000000"/>
          <w:spacing w:val="-4"/>
          <w:sz w:val="20"/>
          <w:szCs w:val="20"/>
          <w:lang w:val="es-AR"/>
        </w:rPr>
        <w:t>,</w:t>
      </w:r>
      <w:r w:rsidR="009F03C3" w:rsidRPr="00130009">
        <w:rPr>
          <w:rFonts w:ascii="Garamond" w:hAnsi="Garamond" w:cs="Calibri"/>
          <w:color w:val="000000"/>
          <w:sz w:val="20"/>
          <w:szCs w:val="20"/>
          <w:lang w:val="es-AR"/>
        </w:rPr>
        <w:t xml:space="preserve"> </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y</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para</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su</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presentación</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ante</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el</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INAES</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en</w:t>
      </w:r>
      <w:r w:rsidR="00DF17BC" w:rsidRPr="00130009">
        <w:rPr>
          <w:rFonts w:ascii="Garamond" w:hAnsi="Garamond" w:cs="Calibri"/>
          <w:color w:val="000000"/>
          <w:sz w:val="20"/>
          <w:szCs w:val="20"/>
          <w:lang w:val="es-AR"/>
        </w:rPr>
        <w:t xml:space="preserve"> </w:t>
      </w:r>
      <w:r w:rsidRPr="00130009">
        <w:rPr>
          <w:rFonts w:ascii="Garamond" w:hAnsi="Garamond" w:cs="Calibri"/>
          <w:color w:val="000000"/>
          <w:spacing w:val="-4"/>
          <w:sz w:val="20"/>
          <w:szCs w:val="20"/>
          <w:lang w:val="es-AR"/>
        </w:rPr>
        <w:t>cumplimiento</w:t>
      </w:r>
      <w:r w:rsidRPr="00130009">
        <w:rPr>
          <w:rFonts w:ascii="Garamond" w:hAnsi="Garamond" w:cs="Calibri"/>
          <w:color w:val="000000"/>
          <w:spacing w:val="49"/>
          <w:sz w:val="20"/>
          <w:szCs w:val="20"/>
          <w:lang w:val="es-AR"/>
        </w:rPr>
        <w:t xml:space="preserve"> </w:t>
      </w:r>
      <w:r w:rsidRPr="00130009">
        <w:rPr>
          <w:rFonts w:ascii="Garamond" w:hAnsi="Garamond" w:cs="Calibri"/>
          <w:color w:val="000000"/>
          <w:spacing w:val="-4"/>
          <w:sz w:val="20"/>
          <w:szCs w:val="20"/>
          <w:lang w:val="es-AR"/>
        </w:rPr>
        <w:t>de</w:t>
      </w:r>
      <w:r w:rsidR="00DF17BC" w:rsidRPr="00130009">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lo</w:t>
      </w:r>
      <w:r w:rsidR="00DF17BC" w:rsidRPr="00130009">
        <w:rPr>
          <w:rFonts w:ascii="Garamond" w:hAnsi="Garamond" w:cs="Calibri"/>
          <w:color w:val="000000"/>
          <w:spacing w:val="2"/>
          <w:sz w:val="20"/>
          <w:szCs w:val="20"/>
          <w:lang w:val="es-AR"/>
        </w:rPr>
        <w:t xml:space="preserve"> </w:t>
      </w:r>
      <w:r w:rsidRPr="00130009">
        <w:rPr>
          <w:rFonts w:ascii="Garamond" w:hAnsi="Garamond" w:cs="Calibri"/>
          <w:color w:val="000000"/>
          <w:sz w:val="20"/>
          <w:szCs w:val="20"/>
          <w:lang w:val="es-AR"/>
        </w:rPr>
        <w:t>establecido</w:t>
      </w:r>
      <w:r w:rsidR="00DF17BC" w:rsidRPr="00130009">
        <w:rPr>
          <w:rFonts w:ascii="Garamond" w:hAnsi="Garamond" w:cs="Calibri"/>
          <w:color w:val="000000"/>
          <w:spacing w:val="2"/>
          <w:sz w:val="20"/>
          <w:szCs w:val="20"/>
          <w:lang w:val="es-AR"/>
        </w:rPr>
        <w:t xml:space="preserve"> </w:t>
      </w:r>
      <w:r w:rsidRPr="00130009">
        <w:rPr>
          <w:rFonts w:ascii="Garamond" w:hAnsi="Garamond" w:cs="Calibri"/>
          <w:color w:val="000000"/>
          <w:sz w:val="20"/>
          <w:szCs w:val="20"/>
          <w:lang w:val="es-AR"/>
        </w:rPr>
        <w:t>en</w:t>
      </w:r>
      <w:r w:rsidR="00DF17BC" w:rsidRPr="00130009">
        <w:rPr>
          <w:rFonts w:ascii="Garamond" w:hAnsi="Garamond" w:cs="Calibri"/>
          <w:color w:val="000000"/>
          <w:spacing w:val="1"/>
          <w:sz w:val="20"/>
          <w:szCs w:val="20"/>
          <w:lang w:val="es-AR"/>
        </w:rPr>
        <w:t xml:space="preserve"> </w:t>
      </w:r>
      <w:r w:rsidR="009F03C3" w:rsidRPr="00130009">
        <w:rPr>
          <w:rFonts w:ascii="Garamond" w:hAnsi="Garamond" w:cs="Calibri"/>
          <w:color w:val="000000"/>
          <w:sz w:val="20"/>
          <w:szCs w:val="20"/>
          <w:lang w:val="es-AR"/>
        </w:rPr>
        <w:t>Resolución</w:t>
      </w:r>
      <w:r w:rsidR="009F03C3" w:rsidRPr="009F03C3">
        <w:rPr>
          <w:rFonts w:ascii="Garamond" w:hAnsi="Garamond" w:cs="Calibri"/>
          <w:color w:val="000000"/>
          <w:sz w:val="20"/>
          <w:szCs w:val="20"/>
          <w:lang w:val="es-AR"/>
        </w:rPr>
        <w:t xml:space="preserve"> N° </w:t>
      </w:r>
      <w:r w:rsidR="009F03C3" w:rsidRPr="00130009">
        <w:rPr>
          <w:rFonts w:ascii="Garamond" w:hAnsi="Garamond" w:cs="Calibri"/>
          <w:color w:val="000000"/>
          <w:sz w:val="20"/>
          <w:szCs w:val="20"/>
          <w:lang w:val="es-AR"/>
        </w:rPr>
        <w:t>1481/09</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del</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Instituto</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Nacional</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de</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Asociativismo</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y</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Economía</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Social</w:t>
      </w:r>
      <w:r w:rsidR="009F03C3" w:rsidRPr="009F03C3">
        <w:rPr>
          <w:rFonts w:ascii="Garamond" w:hAnsi="Garamond" w:cs="Calibri"/>
          <w:color w:val="000000"/>
          <w:sz w:val="20"/>
          <w:szCs w:val="20"/>
          <w:lang w:val="es-AR"/>
        </w:rPr>
        <w:t xml:space="preserve"> </w:t>
      </w:r>
      <w:r w:rsidR="009F03C3">
        <w:rPr>
          <w:rFonts w:ascii="Garamond" w:hAnsi="Garamond" w:cs="Calibri"/>
          <w:color w:val="000000"/>
          <w:sz w:val="20"/>
          <w:szCs w:val="20"/>
          <w:lang w:val="es-AR"/>
        </w:rPr>
        <w:t>–</w:t>
      </w:r>
      <w:r w:rsidR="009F03C3" w:rsidRPr="009F03C3">
        <w:rPr>
          <w:rFonts w:ascii="Garamond" w:hAnsi="Garamond" w:cs="Calibri"/>
          <w:color w:val="000000"/>
          <w:sz w:val="20"/>
          <w:szCs w:val="20"/>
          <w:lang w:val="es-AR"/>
        </w:rPr>
        <w:t xml:space="preserve"> </w:t>
      </w:r>
      <w:r w:rsidR="009F03C3" w:rsidRPr="00130009">
        <w:rPr>
          <w:rFonts w:ascii="Garamond" w:hAnsi="Garamond" w:cs="Calibri"/>
          <w:color w:val="000000"/>
          <w:sz w:val="20"/>
          <w:szCs w:val="20"/>
          <w:lang w:val="es-AR"/>
        </w:rPr>
        <w:t>INAES</w:t>
      </w:r>
      <w:r w:rsidR="009F03C3" w:rsidRPr="009F03C3">
        <w:rPr>
          <w:rFonts w:ascii="Garamond" w:hAnsi="Garamond" w:cs="Calibri"/>
          <w:color w:val="000000"/>
          <w:sz w:val="20"/>
          <w:szCs w:val="20"/>
          <w:lang w:val="es-AR"/>
        </w:rPr>
        <w:t xml:space="preserve"> (Modificada por la Resolución INAES N° 2363/19)</w:t>
      </w:r>
      <w:r w:rsidR="009F03C3">
        <w:rPr>
          <w:rFonts w:ascii="Garamond" w:hAnsi="Garamond" w:cs="Calibri"/>
          <w:color w:val="000000"/>
          <w:sz w:val="20"/>
          <w:szCs w:val="20"/>
          <w:lang w:val="es-AR"/>
        </w:rPr>
        <w:t xml:space="preserve"> </w:t>
      </w:r>
      <w:r w:rsidRPr="00130009">
        <w:rPr>
          <w:rFonts w:ascii="Garamond" w:hAnsi="Garamond" w:cs="Calibri"/>
          <w:color w:val="000000"/>
          <w:sz w:val="20"/>
          <w:szCs w:val="20"/>
          <w:lang w:val="es-AR"/>
        </w:rPr>
        <w:t>y por lo tanto, no debe ser utilizado, hacerse referencia a él o ser distribuido con</w:t>
      </w:r>
      <w:r w:rsidRPr="00130009">
        <w:rPr>
          <w:rFonts w:ascii="Garamond" w:hAnsi="Garamond" w:cs="Times New Roman"/>
          <w:sz w:val="20"/>
          <w:szCs w:val="20"/>
          <w:lang w:val="es-AR"/>
        </w:rPr>
        <w:t xml:space="preserve"> </w:t>
      </w:r>
      <w:r w:rsidRPr="00130009">
        <w:rPr>
          <w:rFonts w:ascii="Garamond" w:hAnsi="Garamond" w:cs="Calibri"/>
          <w:color w:val="000000"/>
          <w:sz w:val="20"/>
          <w:szCs w:val="20"/>
          <w:lang w:val="es-AR"/>
        </w:rPr>
        <w:t>ningún</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otro</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propósito.</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Asimismo,</w:t>
      </w:r>
      <w:r w:rsidRPr="00130009">
        <w:rPr>
          <w:rFonts w:ascii="Garamond" w:hAnsi="Garamond" w:cs="Calibri"/>
          <w:color w:val="000000"/>
          <w:spacing w:val="32"/>
          <w:sz w:val="20"/>
          <w:szCs w:val="20"/>
          <w:lang w:val="es-AR"/>
        </w:rPr>
        <w:t xml:space="preserve"> </w:t>
      </w:r>
      <w:r w:rsidRPr="00130009">
        <w:rPr>
          <w:rFonts w:ascii="Garamond" w:hAnsi="Garamond" w:cs="Calibri"/>
          <w:color w:val="000000"/>
          <w:sz w:val="20"/>
          <w:szCs w:val="20"/>
          <w:lang w:val="es-AR"/>
        </w:rPr>
        <w:t>no</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asumo</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responsabilidad</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por</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su</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distribución</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o</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utilización</w:t>
      </w:r>
      <w:r w:rsidRPr="00130009">
        <w:rPr>
          <w:rFonts w:ascii="Garamond" w:hAnsi="Garamond" w:cs="Calibri"/>
          <w:color w:val="000000"/>
          <w:spacing w:val="33"/>
          <w:sz w:val="20"/>
          <w:szCs w:val="20"/>
          <w:lang w:val="es-AR"/>
        </w:rPr>
        <w:t xml:space="preserve"> </w:t>
      </w:r>
      <w:r w:rsidRPr="00130009">
        <w:rPr>
          <w:rFonts w:ascii="Garamond" w:hAnsi="Garamond" w:cs="Calibri"/>
          <w:color w:val="000000"/>
          <w:sz w:val="20"/>
          <w:szCs w:val="20"/>
          <w:lang w:val="es-AR"/>
        </w:rPr>
        <w:t>por</w:t>
      </w:r>
      <w:r w:rsidRPr="00130009">
        <w:rPr>
          <w:rFonts w:ascii="Garamond" w:hAnsi="Garamond" w:cs="Calibri"/>
          <w:color w:val="000000"/>
          <w:spacing w:val="33"/>
          <w:sz w:val="20"/>
          <w:szCs w:val="20"/>
          <w:lang w:val="es-AR"/>
        </w:rPr>
        <w:t xml:space="preserve"> </w:t>
      </w:r>
      <w:r w:rsidRPr="00130009">
        <w:rPr>
          <w:rFonts w:ascii="Garamond" w:hAnsi="Garamond" w:cs="Calibri"/>
          <w:color w:val="000000"/>
          <w:spacing w:val="-4"/>
          <w:sz w:val="20"/>
          <w:szCs w:val="20"/>
          <w:lang w:val="es-AR"/>
        </w:rPr>
        <w:t>partes</w:t>
      </w:r>
      <w:r w:rsidRPr="00130009">
        <w:rPr>
          <w:rFonts w:ascii="Garamond" w:hAnsi="Garamond" w:cs="Times New Roman"/>
          <w:sz w:val="20"/>
          <w:szCs w:val="20"/>
          <w:lang w:val="es-AR"/>
        </w:rPr>
        <w:t xml:space="preserve"> </w:t>
      </w:r>
      <w:r w:rsidRPr="00130009">
        <w:rPr>
          <w:rFonts w:ascii="Garamond" w:hAnsi="Garamond" w:cs="Calibri"/>
          <w:color w:val="000000"/>
          <w:sz w:val="20"/>
          <w:szCs w:val="20"/>
          <w:lang w:val="es-AR"/>
        </w:rPr>
        <w:t>distintas a las aquí mencionadas.</w:t>
      </w:r>
      <w:r w:rsidRPr="00130009">
        <w:rPr>
          <w:rFonts w:ascii="Garamond" w:hAnsi="Garamond" w:cs="Times New Roman"/>
          <w:sz w:val="20"/>
          <w:szCs w:val="20"/>
          <w:lang w:val="es-AR"/>
        </w:rPr>
        <w:t xml:space="preserve"> </w:t>
      </w:r>
    </w:p>
    <w:p w14:paraId="4E323CA1" w14:textId="1F9ECF2E" w:rsidR="00291C63" w:rsidRDefault="00291C63" w:rsidP="00A051FA">
      <w:pPr>
        <w:spacing w:line="246" w:lineRule="exact"/>
        <w:ind w:firstLine="631"/>
        <w:jc w:val="both"/>
        <w:rPr>
          <w:rFonts w:ascii="Garamond" w:hAnsi="Garamond"/>
          <w:color w:val="010302"/>
          <w:sz w:val="20"/>
          <w:szCs w:val="20"/>
          <w:lang w:val="es-AR"/>
        </w:rPr>
      </w:pPr>
      <w:bookmarkStart w:id="1" w:name="_GoBack"/>
      <w:bookmarkEnd w:id="1"/>
      <w:r w:rsidRPr="00130009">
        <w:rPr>
          <w:rFonts w:ascii="Garamond" w:hAnsi="Garamond"/>
          <w:color w:val="010302"/>
          <w:sz w:val="20"/>
          <w:szCs w:val="20"/>
          <w:lang w:val="es-AR"/>
        </w:rPr>
        <w:t>Ciudad Autónoma de Buenos Aires, dd/mm/aaaa</w:t>
      </w:r>
    </w:p>
    <w:p w14:paraId="7F13D85E" w14:textId="74F110DC" w:rsidR="001465E8" w:rsidRDefault="001465E8" w:rsidP="001465E8">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Dr. WXYZ</w:t>
      </w:r>
    </w:p>
    <w:p w14:paraId="11689A38" w14:textId="3800D5A0" w:rsidR="001465E8" w:rsidRDefault="001465E8" w:rsidP="001465E8">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Contador Público</w:t>
      </w:r>
    </w:p>
    <w:p w14:paraId="7DC97C38" w14:textId="17600804" w:rsidR="00291C63" w:rsidRPr="001465E8" w:rsidRDefault="001465E8" w:rsidP="001465E8">
      <w:pPr>
        <w:spacing w:line="246" w:lineRule="exact"/>
        <w:ind w:firstLine="631"/>
        <w:jc w:val="center"/>
        <w:rPr>
          <w:rFonts w:ascii="Garamond" w:hAnsi="Garamond"/>
          <w:color w:val="010302"/>
          <w:sz w:val="20"/>
          <w:szCs w:val="20"/>
          <w:lang w:val="es-AR"/>
        </w:rPr>
      </w:pPr>
      <w:r>
        <w:rPr>
          <w:rFonts w:ascii="Garamond" w:hAnsi="Garamond"/>
          <w:color w:val="010302"/>
          <w:sz w:val="20"/>
          <w:szCs w:val="20"/>
          <w:lang w:val="es-AR"/>
        </w:rPr>
        <w:t xml:space="preserve">C.P.C.E.C.A.B.A. </w:t>
      </w:r>
      <w:proofErr w:type="spellStart"/>
      <w:r>
        <w:rPr>
          <w:rFonts w:ascii="Garamond" w:hAnsi="Garamond"/>
          <w:color w:val="010302"/>
          <w:sz w:val="20"/>
          <w:szCs w:val="20"/>
          <w:lang w:val="es-AR"/>
        </w:rPr>
        <w:t>Tº</w:t>
      </w:r>
      <w:proofErr w:type="spellEnd"/>
      <w:r>
        <w:rPr>
          <w:rFonts w:ascii="Garamond" w:hAnsi="Garamond"/>
          <w:color w:val="010302"/>
          <w:sz w:val="20"/>
          <w:szCs w:val="20"/>
          <w:lang w:val="es-AR"/>
        </w:rPr>
        <w:t xml:space="preserve">… </w:t>
      </w:r>
      <w:proofErr w:type="spellStart"/>
      <w:r>
        <w:rPr>
          <w:rFonts w:ascii="Garamond" w:hAnsi="Garamond"/>
          <w:color w:val="010302"/>
          <w:sz w:val="20"/>
          <w:szCs w:val="20"/>
          <w:lang w:val="es-AR"/>
        </w:rPr>
        <w:t>Fº</w:t>
      </w:r>
      <w:proofErr w:type="spellEnd"/>
      <w:r>
        <w:rPr>
          <w:rFonts w:ascii="Garamond" w:hAnsi="Garamond"/>
          <w:color w:val="010302"/>
          <w:sz w:val="20"/>
          <w:szCs w:val="20"/>
          <w:lang w:val="es-AR"/>
        </w:rPr>
        <w:t>…</w:t>
      </w:r>
    </w:p>
    <w:sectPr w:rsidR="00291C63" w:rsidRPr="001465E8" w:rsidSect="00C21CA5">
      <w:type w:val="continuous"/>
      <w:pgSz w:w="11915" w:h="16847"/>
      <w:pgMar w:top="343" w:right="500" w:bottom="275" w:left="5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7E4C5" w14:textId="77777777" w:rsidR="00DC44A1" w:rsidRDefault="00DC44A1" w:rsidP="00C21CA5">
      <w:r>
        <w:separator/>
      </w:r>
    </w:p>
  </w:endnote>
  <w:endnote w:type="continuationSeparator" w:id="0">
    <w:p w14:paraId="3383774E" w14:textId="77777777" w:rsidR="00DC44A1" w:rsidRDefault="00DC44A1" w:rsidP="00C2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9C72C" w14:textId="77777777" w:rsidR="00DC44A1" w:rsidRDefault="00DC44A1" w:rsidP="00C21CA5">
      <w:r>
        <w:separator/>
      </w:r>
    </w:p>
  </w:footnote>
  <w:footnote w:type="continuationSeparator" w:id="0">
    <w:p w14:paraId="73D0377F" w14:textId="77777777" w:rsidR="00DC44A1" w:rsidRDefault="00DC44A1" w:rsidP="00C21CA5">
      <w:r>
        <w:continuationSeparator/>
      </w:r>
    </w:p>
  </w:footnote>
  <w:footnote w:id="1">
    <w:p w14:paraId="6B249FD9" w14:textId="77777777" w:rsidR="00C21CA5" w:rsidRPr="001E19A7" w:rsidRDefault="00C21CA5" w:rsidP="00C21CA5">
      <w:pPr>
        <w:pStyle w:val="Textonotapie"/>
        <w:jc w:val="both"/>
        <w:rPr>
          <w:rFonts w:ascii="Garamond" w:hAnsi="Garamond"/>
          <w:sz w:val="18"/>
          <w:szCs w:val="18"/>
        </w:rPr>
      </w:pPr>
      <w:r w:rsidRPr="00B62766">
        <w:rPr>
          <w:rStyle w:val="Refdenotaalpie"/>
          <w:rFonts w:ascii="Garamond" w:hAnsi="Garamond"/>
          <w:sz w:val="18"/>
          <w:szCs w:val="18"/>
        </w:rPr>
        <w:footnoteRef/>
      </w:r>
      <w:r>
        <w:rPr>
          <w:rFonts w:ascii="Garamond" w:hAnsi="Garamond"/>
          <w:sz w:val="18"/>
          <w:szCs w:val="18"/>
        </w:rPr>
        <w:t xml:space="preserve"> </w:t>
      </w:r>
      <w:r w:rsidRPr="00B62766">
        <w:rPr>
          <w:rFonts w:ascii="Garamond" w:hAnsi="Garamond"/>
          <w:sz w:val="18"/>
          <w:szCs w:val="18"/>
        </w:rPr>
        <w:t>El modelo de informe es meramente ilustrativo y no es de aplicación obligatoria</w:t>
      </w:r>
      <w:r w:rsidRPr="00B62766">
        <w:rPr>
          <w:rFonts w:ascii="Garamond" w:hAnsi="Garamond"/>
          <w:sz w:val="18"/>
          <w:szCs w:val="18"/>
          <w:lang w:val="es-419"/>
        </w:rPr>
        <w:t>.</w:t>
      </w:r>
      <w:r w:rsidRPr="001E19A7">
        <w:rPr>
          <w:rFonts w:ascii="Garamond" w:hAnsi="Garamond"/>
          <w:color w:val="000000"/>
          <w:szCs w:val="18"/>
        </w:rPr>
        <w:t xml:space="preserve"> </w:t>
      </w:r>
      <w:r w:rsidRPr="00DE787F">
        <w:rPr>
          <w:rFonts w:ascii="Garamond" w:hAnsi="Garamond"/>
          <w:color w:val="000000"/>
          <w:sz w:val="18"/>
          <w:szCs w:val="18"/>
        </w:rPr>
        <w:t xml:space="preserve">El </w:t>
      </w:r>
      <w:r>
        <w:rPr>
          <w:rFonts w:ascii="Garamond" w:hAnsi="Garamond"/>
          <w:color w:val="000000"/>
          <w:sz w:val="18"/>
          <w:szCs w:val="18"/>
        </w:rPr>
        <w:t xml:space="preserve">Contador Público </w:t>
      </w:r>
      <w:r w:rsidRPr="00DE787F">
        <w:rPr>
          <w:rFonts w:ascii="Garamond" w:hAnsi="Garamond"/>
          <w:color w:val="000000"/>
          <w:sz w:val="18"/>
          <w:szCs w:val="18"/>
        </w:rPr>
        <w:t xml:space="preserve">determinará, sobre la base </w:t>
      </w:r>
      <w:r>
        <w:rPr>
          <w:rFonts w:ascii="Garamond" w:hAnsi="Garamond"/>
          <w:color w:val="000000"/>
          <w:sz w:val="18"/>
          <w:szCs w:val="18"/>
        </w:rPr>
        <w:t xml:space="preserve">de su criterio profesional, el </w:t>
      </w:r>
      <w:r w:rsidRPr="00DE787F">
        <w:rPr>
          <w:rFonts w:ascii="Garamond" w:hAnsi="Garamond"/>
          <w:color w:val="000000"/>
          <w:sz w:val="18"/>
          <w:szCs w:val="18"/>
        </w:rPr>
        <w:t>contenido y su redacción.</w:t>
      </w:r>
    </w:p>
  </w:footnote>
  <w:footnote w:id="2">
    <w:p w14:paraId="2C4AF3E5" w14:textId="3E41EED4" w:rsidR="00C21CA5" w:rsidRPr="00B62766" w:rsidRDefault="00C21CA5" w:rsidP="00C21CA5">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Asociación Mutual o Cooperativa.</w:t>
      </w:r>
    </w:p>
  </w:footnote>
  <w:footnote w:id="3">
    <w:p w14:paraId="4FBB548C" w14:textId="77777777" w:rsidR="00C21CA5" w:rsidRPr="00B62766" w:rsidRDefault="00C21CA5" w:rsidP="00C21CA5">
      <w:pPr>
        <w:pStyle w:val="Textonotapie"/>
        <w:jc w:val="both"/>
        <w:rPr>
          <w:rFonts w:ascii="Garamond" w:hAnsi="Garamond"/>
          <w:sz w:val="18"/>
          <w:szCs w:val="18"/>
        </w:rPr>
      </w:pPr>
      <w:r w:rsidRPr="00B62766">
        <w:rPr>
          <w:rStyle w:val="Refdenotaalpie"/>
          <w:rFonts w:ascii="Garamond" w:hAnsi="Garamond"/>
          <w:sz w:val="18"/>
          <w:szCs w:val="18"/>
        </w:rPr>
        <w:footnoteRef/>
      </w:r>
      <w:r w:rsidRPr="00B62766">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23A37AD2" w14:textId="77777777" w:rsidR="00462700" w:rsidRPr="00B62766" w:rsidRDefault="00462700" w:rsidP="00462700">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Asociación Mutual o Cooperativa.</w:t>
      </w:r>
    </w:p>
  </w:footnote>
  <w:footnote w:id="5">
    <w:p w14:paraId="1FAA345D" w14:textId="77777777" w:rsidR="009F03C3" w:rsidRPr="00B62766" w:rsidRDefault="009F03C3" w:rsidP="009F03C3">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Asociación Mutual o Cooperativa.</w:t>
      </w:r>
    </w:p>
  </w:footnote>
  <w:footnote w:id="6">
    <w:p w14:paraId="1875E81B" w14:textId="77777777" w:rsidR="009F03C3" w:rsidRPr="00B62766" w:rsidRDefault="009F03C3" w:rsidP="009F03C3">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Asociación Mutual o Cooperativa.</w:t>
      </w:r>
    </w:p>
  </w:footnote>
  <w:footnote w:id="7">
    <w:p w14:paraId="1D2F0E32" w14:textId="77777777" w:rsidR="009F03C3" w:rsidRPr="00B62766" w:rsidRDefault="009F03C3" w:rsidP="009F03C3">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Asociación Mutual o Cooperativa.</w:t>
      </w:r>
    </w:p>
  </w:footnote>
  <w:footnote w:id="8">
    <w:p w14:paraId="6C4BD710" w14:textId="7F2E20AD" w:rsidR="00761D7B" w:rsidRPr="00761D7B" w:rsidRDefault="00761D7B">
      <w:pPr>
        <w:pStyle w:val="Textonotapie"/>
        <w:rPr>
          <w:lang w:val="es-AR"/>
        </w:rPr>
      </w:pPr>
      <w:r>
        <w:rPr>
          <w:rStyle w:val="Refdenotaalpie"/>
        </w:rPr>
        <w:footnoteRef/>
      </w:r>
      <w:r>
        <w:t xml:space="preserve"> </w:t>
      </w:r>
      <w:r>
        <w:rPr>
          <w:rFonts w:ascii="Garamond" w:hAnsi="Garamond"/>
          <w:sz w:val="18"/>
          <w:szCs w:val="18"/>
        </w:rPr>
        <w:t>Para C</w:t>
      </w:r>
      <w:r w:rsidRPr="00761D7B">
        <w:rPr>
          <w:rFonts w:ascii="Garamond" w:hAnsi="Garamond"/>
          <w:sz w:val="18"/>
          <w:szCs w:val="18"/>
        </w:rPr>
        <w:t>ooperativas, de corresponder.</w:t>
      </w:r>
    </w:p>
  </w:footnote>
  <w:footnote w:id="9">
    <w:p w14:paraId="76C659E9" w14:textId="14E7E457" w:rsidR="00761D7B" w:rsidRPr="00761D7B" w:rsidRDefault="00761D7B">
      <w:pPr>
        <w:pStyle w:val="Textonotapie"/>
        <w:rPr>
          <w:lang w:val="es-AR"/>
        </w:rPr>
      </w:pPr>
      <w:r>
        <w:rPr>
          <w:rStyle w:val="Refdenotaalpie"/>
        </w:rPr>
        <w:footnoteRef/>
      </w:r>
      <w:r>
        <w:t xml:space="preserve"> </w:t>
      </w:r>
      <w:r>
        <w:rPr>
          <w:rFonts w:ascii="Garamond" w:hAnsi="Garamond"/>
          <w:sz w:val="18"/>
          <w:szCs w:val="18"/>
        </w:rPr>
        <w:t>Para Mutuales</w:t>
      </w:r>
      <w:r w:rsidRPr="00761D7B">
        <w:rPr>
          <w:rFonts w:ascii="Garamond" w:hAnsi="Garamond"/>
          <w:sz w:val="18"/>
          <w:szCs w:val="18"/>
        </w:rPr>
        <w:t>, de corresponder.</w:t>
      </w:r>
    </w:p>
  </w:footnote>
  <w:footnote w:id="10">
    <w:p w14:paraId="51F7FDDE" w14:textId="44D8252B" w:rsidR="006C6A3F" w:rsidRPr="006C6A3F" w:rsidRDefault="006C6A3F">
      <w:pPr>
        <w:pStyle w:val="Textonotapie"/>
        <w:rPr>
          <w:lang w:val="es-AR"/>
        </w:rPr>
      </w:pPr>
      <w:r>
        <w:rPr>
          <w:rStyle w:val="Refdenotaalpie"/>
        </w:rPr>
        <w:footnoteRef/>
      </w:r>
      <w:r>
        <w:t xml:space="preserve"> </w:t>
      </w:r>
      <w:r>
        <w:rPr>
          <w:rFonts w:ascii="Garamond" w:hAnsi="Garamond"/>
          <w:sz w:val="18"/>
          <w:szCs w:val="18"/>
        </w:rPr>
        <w:t>Para Mutuales</w:t>
      </w:r>
      <w:r w:rsidRPr="00761D7B">
        <w:rPr>
          <w:rFonts w:ascii="Garamond" w:hAnsi="Garamond"/>
          <w:sz w:val="18"/>
          <w:szCs w:val="18"/>
        </w:rPr>
        <w:t>, de corresponder.</w:t>
      </w:r>
    </w:p>
  </w:footnote>
  <w:footnote w:id="11">
    <w:p w14:paraId="37B2D008" w14:textId="77777777" w:rsidR="001237E3" w:rsidRPr="00B62766" w:rsidRDefault="001237E3" w:rsidP="001237E3">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Cual</w:t>
      </w:r>
      <w:r>
        <w:rPr>
          <w:rFonts w:ascii="Garamond" w:hAnsi="Garamond"/>
          <w:sz w:val="18"/>
          <w:szCs w:val="18"/>
        </w:rPr>
        <w:t>quier otro procedimiento</w:t>
      </w:r>
      <w:r w:rsidRPr="00B62766">
        <w:rPr>
          <w:rFonts w:ascii="Garamond" w:hAnsi="Garamond"/>
          <w:sz w:val="18"/>
          <w:szCs w:val="18"/>
        </w:rPr>
        <w:t xml:space="preserve"> que sea necesario incluir.</w:t>
      </w:r>
    </w:p>
  </w:footnote>
  <w:footnote w:id="12">
    <w:p w14:paraId="3EC194D3" w14:textId="77777777" w:rsidR="009F03C3" w:rsidRPr="00B62766" w:rsidRDefault="009F03C3" w:rsidP="009F03C3">
      <w:pPr>
        <w:pStyle w:val="Textonotapie"/>
        <w:rPr>
          <w:rFonts w:ascii="Garamond" w:hAnsi="Garamond"/>
          <w:sz w:val="18"/>
          <w:szCs w:val="18"/>
          <w:lang w:val="es-AR"/>
        </w:rPr>
      </w:pPr>
      <w:r w:rsidRPr="00B62766">
        <w:rPr>
          <w:rStyle w:val="Refdenotaalpie"/>
          <w:rFonts w:ascii="Garamond" w:hAnsi="Garamond"/>
          <w:sz w:val="18"/>
          <w:szCs w:val="18"/>
        </w:rPr>
        <w:footnoteRef/>
      </w:r>
      <w:r w:rsidRPr="00B62766">
        <w:rPr>
          <w:rFonts w:ascii="Garamond" w:hAnsi="Garamond"/>
          <w:sz w:val="18"/>
          <w:szCs w:val="18"/>
        </w:rPr>
        <w:t xml:space="preserve"> Denominación de la </w:t>
      </w:r>
      <w:r>
        <w:rPr>
          <w:rFonts w:ascii="Garamond" w:hAnsi="Garamond"/>
          <w:sz w:val="18"/>
          <w:szCs w:val="18"/>
        </w:rPr>
        <w:t>Asociación Mutual o Cooperativa.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A5A61"/>
    <w:multiLevelType w:val="hybridMultilevel"/>
    <w:tmpl w:val="0CE03E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459B16A1"/>
    <w:multiLevelType w:val="multilevel"/>
    <w:tmpl w:val="FAEE30FC"/>
    <w:lvl w:ilvl="0">
      <w:start w:val="1"/>
      <w:numFmt w:val="decimal"/>
      <w:lvlText w:val="%1."/>
      <w:lvlJc w:val="left"/>
      <w:pPr>
        <w:ind w:left="990" w:hanging="360"/>
      </w:pPr>
      <w:rPr>
        <w:rFonts w:cs="Calibri" w:hint="default"/>
        <w:b/>
        <w:bCs/>
        <w:color w:val="000000"/>
      </w:rPr>
    </w:lvl>
    <w:lvl w:ilvl="1">
      <w:start w:val="1"/>
      <w:numFmt w:val="decimal"/>
      <w:isLgl/>
      <w:lvlText w:val="%1.%2"/>
      <w:lvlJc w:val="left"/>
      <w:pPr>
        <w:ind w:left="1350" w:hanging="360"/>
      </w:pPr>
      <w:rPr>
        <w:rFonts w:hint="default"/>
      </w:rPr>
    </w:lvl>
    <w:lvl w:ilvl="2">
      <w:start w:val="1"/>
      <w:numFmt w:val="upperLetter"/>
      <w:isLgl/>
      <w:lvlText w:val="%1.%2.%3"/>
      <w:lvlJc w:val="left"/>
      <w:pPr>
        <w:ind w:left="2070" w:hanging="720"/>
      </w:pPr>
      <w:rPr>
        <w:rFonts w:hint="default"/>
      </w:rPr>
    </w:lvl>
    <w:lvl w:ilvl="3">
      <w:start w:val="1"/>
      <w:numFmt w:val="upperLetter"/>
      <w:isLgl/>
      <w:lvlText w:val="%1.%2.%3.%4"/>
      <w:lvlJc w:val="left"/>
      <w:pPr>
        <w:ind w:left="2790" w:hanging="1080"/>
      </w:pPr>
      <w:rPr>
        <w:rFonts w:hint="default"/>
      </w:rPr>
    </w:lvl>
    <w:lvl w:ilvl="4">
      <w:start w:val="1"/>
      <w:numFmt w:val="upperLetter"/>
      <w:isLgl/>
      <w:lvlText w:val="%1.%2.%3.%4.%5"/>
      <w:lvlJc w:val="left"/>
      <w:pPr>
        <w:ind w:left="3150" w:hanging="1080"/>
      </w:pPr>
      <w:rPr>
        <w:rFonts w:hint="default"/>
      </w:rPr>
    </w:lvl>
    <w:lvl w:ilvl="5">
      <w:start w:val="1"/>
      <w:numFmt w:val="upperLetter"/>
      <w:isLgl/>
      <w:lvlText w:val="%1.%2.%3.%4.%5.%6"/>
      <w:lvlJc w:val="left"/>
      <w:pPr>
        <w:ind w:left="3870" w:hanging="1440"/>
      </w:pPr>
      <w:rPr>
        <w:rFonts w:hint="default"/>
      </w:rPr>
    </w:lvl>
    <w:lvl w:ilvl="6">
      <w:start w:val="1"/>
      <w:numFmt w:val="upperLetter"/>
      <w:isLgl/>
      <w:lvlText w:val="%1.%2.%3.%4.%5.%6.%7"/>
      <w:lvlJc w:val="left"/>
      <w:pPr>
        <w:ind w:left="4230" w:hanging="1440"/>
      </w:pPr>
      <w:rPr>
        <w:rFonts w:hint="default"/>
      </w:rPr>
    </w:lvl>
    <w:lvl w:ilvl="7">
      <w:start w:val="1"/>
      <w:numFmt w:val="upperLetter"/>
      <w:isLgl/>
      <w:lvlText w:val="%1.%2.%3.%4.%5.%6.%7.%8"/>
      <w:lvlJc w:val="left"/>
      <w:pPr>
        <w:ind w:left="4950" w:hanging="1800"/>
      </w:pPr>
      <w:rPr>
        <w:rFonts w:hint="default"/>
      </w:rPr>
    </w:lvl>
    <w:lvl w:ilvl="8">
      <w:start w:val="1"/>
      <w:numFmt w:val="decimal"/>
      <w:isLgl/>
      <w:lvlText w:val="%1.%2.%3.%4.%5.%6.%7.%8.%9"/>
      <w:lvlJc w:val="left"/>
      <w:pPr>
        <w:ind w:left="5310" w:hanging="1800"/>
      </w:pPr>
      <w:rPr>
        <w:rFonts w:hint="default"/>
      </w:rPr>
    </w:lvl>
  </w:abstractNum>
  <w:abstractNum w:abstractNumId="2" w15:restartNumberingAfterBreak="0">
    <w:nsid w:val="60B30EE8"/>
    <w:multiLevelType w:val="multilevel"/>
    <w:tmpl w:val="67047938"/>
    <w:lvl w:ilvl="0">
      <w:start w:val="1"/>
      <w:numFmt w:val="decimal"/>
      <w:lvlText w:val="%1."/>
      <w:lvlJc w:val="left"/>
      <w:pPr>
        <w:ind w:left="990" w:hanging="360"/>
      </w:pPr>
      <w:rPr>
        <w:b/>
        <w:bCs/>
      </w:rPr>
    </w:lvl>
    <w:lvl w:ilvl="1">
      <w:start w:val="1"/>
      <w:numFmt w:val="decimal"/>
      <w:isLgl/>
      <w:lvlText w:val="%1.%2"/>
      <w:lvlJc w:val="left"/>
      <w:pPr>
        <w:ind w:left="1350" w:hanging="360"/>
      </w:pPr>
      <w:rPr>
        <w:rFonts w:hint="default"/>
        <w:b w:val="0"/>
        <w:bCs w:val="0"/>
        <w:color w:val="auto"/>
      </w:rPr>
    </w:lvl>
    <w:lvl w:ilvl="2">
      <w:start w:val="1"/>
      <w:numFmt w:val="upperLetter"/>
      <w:isLgl/>
      <w:lvlText w:val="%1.%2.%3"/>
      <w:lvlJc w:val="left"/>
      <w:pPr>
        <w:ind w:left="2070" w:hanging="720"/>
      </w:pPr>
      <w:rPr>
        <w:rFonts w:hint="default"/>
        <w:color w:val="auto"/>
      </w:rPr>
    </w:lvl>
    <w:lvl w:ilvl="3">
      <w:start w:val="1"/>
      <w:numFmt w:val="upperLetter"/>
      <w:isLgl/>
      <w:lvlText w:val="%1.%2.%3.%4"/>
      <w:lvlJc w:val="left"/>
      <w:pPr>
        <w:ind w:left="2430" w:hanging="720"/>
      </w:pPr>
      <w:rPr>
        <w:rFonts w:hint="default"/>
        <w:color w:val="auto"/>
      </w:rPr>
    </w:lvl>
    <w:lvl w:ilvl="4">
      <w:start w:val="1"/>
      <w:numFmt w:val="upperLetter"/>
      <w:isLgl/>
      <w:lvlText w:val="%1.%2.%3.%4.%5"/>
      <w:lvlJc w:val="left"/>
      <w:pPr>
        <w:ind w:left="3150" w:hanging="1080"/>
      </w:pPr>
      <w:rPr>
        <w:rFonts w:hint="default"/>
        <w:color w:val="auto"/>
      </w:rPr>
    </w:lvl>
    <w:lvl w:ilvl="5">
      <w:start w:val="1"/>
      <w:numFmt w:val="upperLetter"/>
      <w:isLgl/>
      <w:lvlText w:val="%1.%2.%3.%4.%5.%6"/>
      <w:lvlJc w:val="left"/>
      <w:pPr>
        <w:ind w:left="3510" w:hanging="1080"/>
      </w:pPr>
      <w:rPr>
        <w:rFonts w:hint="default"/>
        <w:color w:val="auto"/>
      </w:rPr>
    </w:lvl>
    <w:lvl w:ilvl="6">
      <w:start w:val="1"/>
      <w:numFmt w:val="upperLetter"/>
      <w:isLgl/>
      <w:lvlText w:val="%1.%2.%3.%4.%5.%6.%7"/>
      <w:lvlJc w:val="left"/>
      <w:pPr>
        <w:ind w:left="4230" w:hanging="1440"/>
      </w:pPr>
      <w:rPr>
        <w:rFonts w:hint="default"/>
        <w:color w:val="auto"/>
      </w:rPr>
    </w:lvl>
    <w:lvl w:ilvl="7">
      <w:start w:val="1"/>
      <w:numFmt w:val="upperLetter"/>
      <w:isLgl/>
      <w:lvlText w:val="%1.%2.%3.%4.%5.%6.%7.%8"/>
      <w:lvlJc w:val="left"/>
      <w:pPr>
        <w:ind w:left="4590" w:hanging="1440"/>
      </w:pPr>
      <w:rPr>
        <w:rFonts w:hint="default"/>
        <w:color w:val="auto"/>
      </w:rPr>
    </w:lvl>
    <w:lvl w:ilvl="8">
      <w:start w:val="1"/>
      <w:numFmt w:val="decimal"/>
      <w:isLgl/>
      <w:lvlText w:val="%1.%2.%3.%4.%5.%6.%7.%8.%9"/>
      <w:lvlJc w:val="left"/>
      <w:pPr>
        <w:ind w:left="5310" w:hanging="1800"/>
      </w:pPr>
      <w:rPr>
        <w:rFonts w:hint="default"/>
        <w:color w:val="auto"/>
      </w:rPr>
    </w:lvl>
  </w:abstractNum>
  <w:abstractNum w:abstractNumId="3" w15:restartNumberingAfterBreak="0">
    <w:nsid w:val="6C0019FA"/>
    <w:multiLevelType w:val="hybridMultilevel"/>
    <w:tmpl w:val="B49A1FBC"/>
    <w:lvl w:ilvl="0" w:tplc="EE689AF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C24ED7"/>
    <w:multiLevelType w:val="hybridMultilevel"/>
    <w:tmpl w:val="CB3C4D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94"/>
    <w:rsid w:val="00003D8B"/>
    <w:rsid w:val="000D3757"/>
    <w:rsid w:val="000F5D6A"/>
    <w:rsid w:val="001237E3"/>
    <w:rsid w:val="001259F1"/>
    <w:rsid w:val="00130009"/>
    <w:rsid w:val="001465E8"/>
    <w:rsid w:val="00264E63"/>
    <w:rsid w:val="00291C63"/>
    <w:rsid w:val="00361194"/>
    <w:rsid w:val="003A3C08"/>
    <w:rsid w:val="00462700"/>
    <w:rsid w:val="00465761"/>
    <w:rsid w:val="004C00CF"/>
    <w:rsid w:val="00572E35"/>
    <w:rsid w:val="00616603"/>
    <w:rsid w:val="00686420"/>
    <w:rsid w:val="006C6A3F"/>
    <w:rsid w:val="00761D7B"/>
    <w:rsid w:val="007A2852"/>
    <w:rsid w:val="00892EEF"/>
    <w:rsid w:val="00905FA7"/>
    <w:rsid w:val="009F03C3"/>
    <w:rsid w:val="00A051FA"/>
    <w:rsid w:val="00AB772E"/>
    <w:rsid w:val="00AD5644"/>
    <w:rsid w:val="00B01853"/>
    <w:rsid w:val="00B46DE7"/>
    <w:rsid w:val="00BA452C"/>
    <w:rsid w:val="00C21CA5"/>
    <w:rsid w:val="00D41C66"/>
    <w:rsid w:val="00D75887"/>
    <w:rsid w:val="00DB0DFB"/>
    <w:rsid w:val="00DC37C8"/>
    <w:rsid w:val="00DC44A1"/>
    <w:rsid w:val="00DF17BC"/>
    <w:rsid w:val="00E403C6"/>
    <w:rsid w:val="00E64506"/>
    <w:rsid w:val="00F47AA5"/>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D4A9"/>
  <w15:docId w15:val="{3D30E9E7-AB23-4450-BDF4-992D0A0E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spacing w:before="159"/>
      <w:ind w:left="511"/>
    </w:pPr>
    <w:rPr>
      <w:rFonts w:ascii="Algerian" w:eastAsia="Algerian" w:hAnsi="Algeri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onotapie">
    <w:name w:val="footnote text"/>
    <w:basedOn w:val="Normal"/>
    <w:link w:val="TextonotapieCar"/>
    <w:rsid w:val="00C21CA5"/>
    <w:pPr>
      <w:autoSpaceDE w:val="0"/>
      <w:autoSpaceDN w:val="0"/>
    </w:pPr>
    <w:rPr>
      <w:rFonts w:ascii="Arial MT" w:eastAsia="Times New Roman" w:hAnsi="Arial MT" w:cs="Arial MT"/>
      <w:sz w:val="20"/>
      <w:szCs w:val="20"/>
      <w:lang w:val="es-ES"/>
    </w:rPr>
  </w:style>
  <w:style w:type="character" w:customStyle="1" w:styleId="TextonotapieCar">
    <w:name w:val="Texto nota pie Car"/>
    <w:basedOn w:val="Fuentedeprrafopredeter"/>
    <w:link w:val="Textonotapie"/>
    <w:rsid w:val="00C21CA5"/>
    <w:rPr>
      <w:rFonts w:ascii="Arial MT" w:eastAsia="Times New Roman" w:hAnsi="Arial MT" w:cs="Arial MT"/>
      <w:sz w:val="20"/>
      <w:szCs w:val="20"/>
      <w:lang w:val="es-ES"/>
    </w:rPr>
  </w:style>
  <w:style w:type="character" w:styleId="Refdenotaalpie">
    <w:name w:val="footnote reference"/>
    <w:uiPriority w:val="99"/>
    <w:rsid w:val="00C21CA5"/>
    <w:rPr>
      <w:vertAlign w:val="superscript"/>
    </w:rPr>
  </w:style>
  <w:style w:type="paragraph" w:styleId="Sinespaciado">
    <w:name w:val="No Spacing"/>
    <w:uiPriority w:val="1"/>
    <w:qFormat/>
    <w:rsid w:val="00291C63"/>
    <w:pPr>
      <w:widowControl/>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EE44-BDFE-492F-99AD-2C8D3081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1135</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Damian Nardacchione</cp:lastModifiedBy>
  <cp:revision>33</cp:revision>
  <dcterms:created xsi:type="dcterms:W3CDTF">2023-08-01T14:48:00Z</dcterms:created>
  <dcterms:modified xsi:type="dcterms:W3CDTF">2023-08-15T14:08:00Z</dcterms:modified>
</cp:coreProperties>
</file>